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B8" w:rsidRPr="006D4798" w:rsidRDefault="00337DDE" w:rsidP="006D4798">
      <w:pPr>
        <w:jc w:val="center"/>
        <w:rPr>
          <w:b/>
          <w:bCs/>
          <w:color w:val="252525"/>
          <w:bdr w:val="none" w:sz="0" w:space="0" w:color="auto" w:frame="1"/>
        </w:rPr>
      </w:pPr>
      <w:bookmarkStart w:id="0" w:name="_GoBack"/>
      <w:bookmarkEnd w:id="0"/>
      <w:r w:rsidRPr="006D4798">
        <w:rPr>
          <w:b/>
          <w:bCs/>
          <w:color w:val="252525"/>
          <w:bdr w:val="none" w:sz="0" w:space="0" w:color="auto" w:frame="1"/>
        </w:rPr>
        <w:t xml:space="preserve">1. </w:t>
      </w:r>
      <w:r w:rsidR="00CE5BB8" w:rsidRPr="006D4798">
        <w:rPr>
          <w:b/>
          <w:bCs/>
          <w:color w:val="252525"/>
          <w:bdr w:val="none" w:sz="0" w:space="0" w:color="auto" w:frame="1"/>
        </w:rPr>
        <w:t>Общие положения</w:t>
      </w:r>
    </w:p>
    <w:p w:rsidR="00C914CD" w:rsidRPr="00C914CD" w:rsidRDefault="008B0F41" w:rsidP="00C914CD">
      <w:pPr>
        <w:ind w:firstLine="567"/>
        <w:jc w:val="both"/>
        <w:rPr>
          <w:color w:val="000000"/>
          <w:spacing w:val="-1"/>
        </w:rPr>
      </w:pPr>
      <w:r w:rsidRPr="00337DDE">
        <w:rPr>
          <w:color w:val="000000"/>
          <w:spacing w:val="-1"/>
        </w:rPr>
        <w:t>1.1.</w:t>
      </w:r>
      <w:r w:rsidR="00337DDE" w:rsidRPr="00337DDE">
        <w:rPr>
          <w:color w:val="000000"/>
          <w:spacing w:val="-1"/>
        </w:rPr>
        <w:t xml:space="preserve"> </w:t>
      </w:r>
      <w:r w:rsidR="00C914CD" w:rsidRPr="00C914CD">
        <w:rPr>
          <w:color w:val="000000"/>
          <w:spacing w:val="-1"/>
        </w:rPr>
        <w:t xml:space="preserve">Настоящее Положение о проведении </w:t>
      </w:r>
      <w:r w:rsidR="005E3836">
        <w:rPr>
          <w:color w:val="000000"/>
          <w:spacing w:val="-1"/>
        </w:rPr>
        <w:t>Г</w:t>
      </w:r>
      <w:r w:rsidR="00C914CD" w:rsidRPr="00C914CD">
        <w:rPr>
          <w:color w:val="000000"/>
          <w:spacing w:val="-1"/>
        </w:rPr>
        <w:t xml:space="preserve">ородского конкурса музейных технологий «Педагогический музей: пространство инноваций» </w:t>
      </w:r>
      <w:r w:rsidR="00017D7B">
        <w:rPr>
          <w:color w:val="000000"/>
          <w:spacing w:val="-1"/>
        </w:rPr>
        <w:t>в 2020-2021</w:t>
      </w:r>
      <w:r w:rsidR="00017D7B" w:rsidRPr="00C914CD">
        <w:rPr>
          <w:color w:val="000000"/>
          <w:spacing w:val="-1"/>
        </w:rPr>
        <w:t xml:space="preserve"> учебном году </w:t>
      </w:r>
      <w:r w:rsidR="00C914CD" w:rsidRPr="00C914CD">
        <w:rPr>
          <w:color w:val="000000"/>
          <w:spacing w:val="-1"/>
        </w:rPr>
        <w:t>опре</w:t>
      </w:r>
      <w:r w:rsidR="00CE540F">
        <w:rPr>
          <w:color w:val="000000"/>
          <w:spacing w:val="-1"/>
        </w:rPr>
        <w:t xml:space="preserve">деляет порядок </w:t>
      </w:r>
      <w:r w:rsidR="00490A3C">
        <w:rPr>
          <w:color w:val="000000"/>
          <w:spacing w:val="-1"/>
        </w:rPr>
        <w:t>проведения</w:t>
      </w:r>
      <w:r w:rsidR="00017D7B">
        <w:rPr>
          <w:color w:val="000000"/>
          <w:spacing w:val="-1"/>
        </w:rPr>
        <w:t xml:space="preserve"> </w:t>
      </w:r>
      <w:r w:rsidR="00C914CD">
        <w:rPr>
          <w:color w:val="000000"/>
          <w:spacing w:val="-1"/>
        </w:rPr>
        <w:t>Г</w:t>
      </w:r>
      <w:r w:rsidR="00C914CD" w:rsidRPr="00C914CD">
        <w:rPr>
          <w:color w:val="000000"/>
          <w:spacing w:val="-1"/>
        </w:rPr>
        <w:t>ородского конкурса</w:t>
      </w:r>
      <w:r w:rsidR="00C914CD">
        <w:rPr>
          <w:color w:val="000000"/>
          <w:spacing w:val="-1"/>
        </w:rPr>
        <w:t xml:space="preserve"> </w:t>
      </w:r>
      <w:r w:rsidR="00EF42E1" w:rsidRPr="00EF42E1">
        <w:rPr>
          <w:color w:val="000000"/>
          <w:spacing w:val="-1"/>
        </w:rPr>
        <w:t>инновационных</w:t>
      </w:r>
      <w:r w:rsidR="00EF42E1" w:rsidRPr="00C914CD">
        <w:rPr>
          <w:color w:val="000000"/>
          <w:spacing w:val="-1"/>
        </w:rPr>
        <w:t xml:space="preserve"> </w:t>
      </w:r>
      <w:r w:rsidR="00C914CD" w:rsidRPr="00C914CD">
        <w:rPr>
          <w:color w:val="000000"/>
          <w:spacing w:val="-1"/>
        </w:rPr>
        <w:t>музейных технологий</w:t>
      </w:r>
      <w:r w:rsidR="00C914CD">
        <w:rPr>
          <w:color w:val="000000"/>
          <w:spacing w:val="-1"/>
        </w:rPr>
        <w:t xml:space="preserve"> </w:t>
      </w:r>
      <w:r w:rsidR="00C914CD" w:rsidRPr="00C914CD">
        <w:rPr>
          <w:color w:val="000000"/>
          <w:spacing w:val="-1"/>
        </w:rPr>
        <w:t>«Педагогический музей: пространство инноваций»</w:t>
      </w:r>
      <w:r w:rsidR="00C914CD">
        <w:rPr>
          <w:color w:val="000000"/>
          <w:spacing w:val="-1"/>
        </w:rPr>
        <w:t xml:space="preserve"> (далее – конкурс)</w:t>
      </w:r>
      <w:r w:rsidR="00C914CD" w:rsidRPr="00C914CD">
        <w:rPr>
          <w:color w:val="000000"/>
          <w:spacing w:val="-1"/>
        </w:rPr>
        <w:t>, его организационное и методическое обеспечение, правила участия в конкурсе, порядок определения победителей и призеров.</w:t>
      </w:r>
    </w:p>
    <w:p w:rsidR="00C914CD" w:rsidRPr="00C914CD" w:rsidRDefault="00C914CD" w:rsidP="00C914CD">
      <w:pPr>
        <w:ind w:firstLine="567"/>
        <w:jc w:val="both"/>
        <w:rPr>
          <w:color w:val="000000"/>
          <w:spacing w:val="-1"/>
        </w:rPr>
      </w:pPr>
      <w:r w:rsidRPr="00C914CD">
        <w:rPr>
          <w:color w:val="000000"/>
          <w:spacing w:val="-1"/>
        </w:rPr>
        <w:t xml:space="preserve">Основная идея конкурса – актуализация культурно-образовательного потенциала Педагогического музея </w:t>
      </w:r>
      <w:r w:rsidRPr="001C4459">
        <w:rPr>
          <w:rFonts w:eastAsia="Calibri"/>
        </w:rPr>
        <w:t>Государственн</w:t>
      </w:r>
      <w:r>
        <w:rPr>
          <w:rFonts w:eastAsia="Calibri"/>
        </w:rPr>
        <w:t>ого</w:t>
      </w:r>
      <w:r w:rsidRPr="001C4459">
        <w:rPr>
          <w:rFonts w:eastAsia="Calibri"/>
        </w:rPr>
        <w:t xml:space="preserve"> бюджетн</w:t>
      </w:r>
      <w:r>
        <w:rPr>
          <w:rFonts w:eastAsia="Calibri"/>
        </w:rPr>
        <w:t>ого</w:t>
      </w:r>
      <w:r w:rsidRPr="001C4459">
        <w:rPr>
          <w:rFonts w:eastAsia="Calibri"/>
        </w:rPr>
        <w:t xml:space="preserve"> учреждени</w:t>
      </w:r>
      <w:r>
        <w:rPr>
          <w:rFonts w:eastAsia="Calibri"/>
        </w:rPr>
        <w:t>я</w:t>
      </w:r>
      <w:r w:rsidRPr="001C4459">
        <w:rPr>
          <w:rFonts w:eastAsia="Calibri"/>
        </w:rPr>
        <w:t xml:space="preserve"> дополнительного профессионального образования Санкт-Петербургск</w:t>
      </w:r>
      <w:r>
        <w:rPr>
          <w:rFonts w:eastAsia="Calibri"/>
        </w:rPr>
        <w:t>ой</w:t>
      </w:r>
      <w:r w:rsidRPr="001C4459">
        <w:rPr>
          <w:rFonts w:eastAsia="Calibri"/>
        </w:rPr>
        <w:t xml:space="preserve"> академи</w:t>
      </w:r>
      <w:r>
        <w:rPr>
          <w:rFonts w:eastAsia="Calibri"/>
        </w:rPr>
        <w:t>и</w:t>
      </w:r>
      <w:r w:rsidRPr="001C4459">
        <w:rPr>
          <w:rFonts w:eastAsia="Calibri"/>
        </w:rPr>
        <w:t xml:space="preserve"> постдипломного педагогического образования </w:t>
      </w:r>
      <w:r w:rsidRPr="001C4459">
        <w:t>(далее – СПб АППО)</w:t>
      </w:r>
      <w:r w:rsidRPr="00C914CD">
        <w:rPr>
          <w:color w:val="000000"/>
          <w:spacing w:val="-1"/>
        </w:rPr>
        <w:t xml:space="preserve"> для системы образования</w:t>
      </w:r>
      <w:r>
        <w:rPr>
          <w:color w:val="000000"/>
          <w:spacing w:val="-1"/>
        </w:rPr>
        <w:br/>
      </w:r>
      <w:r w:rsidRPr="00C914CD">
        <w:rPr>
          <w:color w:val="000000"/>
          <w:spacing w:val="-1"/>
        </w:rPr>
        <w:t xml:space="preserve">Санкт-Петербурга. </w:t>
      </w:r>
    </w:p>
    <w:p w:rsidR="00C914CD" w:rsidRPr="00C914CD" w:rsidRDefault="00C914CD" w:rsidP="00C914CD">
      <w:pPr>
        <w:ind w:firstLine="567"/>
        <w:jc w:val="both"/>
        <w:rPr>
          <w:color w:val="000000"/>
          <w:spacing w:val="-1"/>
        </w:rPr>
      </w:pPr>
      <w:r w:rsidRPr="00C914CD">
        <w:rPr>
          <w:color w:val="000000"/>
          <w:spacing w:val="-1"/>
        </w:rPr>
        <w:t>1.</w:t>
      </w:r>
      <w:r>
        <w:rPr>
          <w:color w:val="000000"/>
          <w:spacing w:val="-1"/>
        </w:rPr>
        <w:t>2</w:t>
      </w:r>
      <w:r w:rsidRPr="00C914CD">
        <w:rPr>
          <w:color w:val="000000"/>
          <w:spacing w:val="-1"/>
        </w:rPr>
        <w:t>. Цель конкурса: содействовать распространению инновационного педагогического опыта освоения музейного пространства как ресурса модернизации образования.</w:t>
      </w:r>
    </w:p>
    <w:p w:rsidR="00C914CD" w:rsidRPr="00C914CD" w:rsidRDefault="00C914CD" w:rsidP="00C914CD">
      <w:pPr>
        <w:ind w:firstLine="567"/>
        <w:jc w:val="both"/>
        <w:rPr>
          <w:color w:val="000000"/>
          <w:spacing w:val="-1"/>
        </w:rPr>
      </w:pPr>
      <w:r w:rsidRPr="00C914CD">
        <w:rPr>
          <w:color w:val="000000"/>
          <w:spacing w:val="-1"/>
        </w:rPr>
        <w:t>1.</w:t>
      </w:r>
      <w:r>
        <w:rPr>
          <w:color w:val="000000"/>
          <w:spacing w:val="-1"/>
        </w:rPr>
        <w:t>3</w:t>
      </w:r>
      <w:r w:rsidRPr="00C914CD">
        <w:rPr>
          <w:color w:val="000000"/>
          <w:spacing w:val="-1"/>
        </w:rPr>
        <w:t>. Задачи конкурса:</w:t>
      </w:r>
    </w:p>
    <w:p w:rsidR="00C914CD" w:rsidRPr="00C914CD" w:rsidRDefault="00C914CD" w:rsidP="005E3836">
      <w:pPr>
        <w:numPr>
          <w:ilvl w:val="0"/>
          <w:numId w:val="6"/>
        </w:numPr>
        <w:tabs>
          <w:tab w:val="left" w:pos="851"/>
        </w:tabs>
        <w:ind w:left="0" w:firstLine="567"/>
        <w:jc w:val="both"/>
        <w:rPr>
          <w:color w:val="000000"/>
          <w:spacing w:val="-1"/>
        </w:rPr>
      </w:pPr>
      <w:r w:rsidRPr="00C914CD">
        <w:rPr>
          <w:color w:val="000000"/>
          <w:spacing w:val="-1"/>
        </w:rPr>
        <w:t>проектирование моделей освоения музейного пространства на основе историко-культурного опыта Педагогического музея;</w:t>
      </w:r>
    </w:p>
    <w:p w:rsidR="00C914CD" w:rsidRPr="00C914CD" w:rsidRDefault="00C914CD" w:rsidP="005E3836">
      <w:pPr>
        <w:numPr>
          <w:ilvl w:val="0"/>
          <w:numId w:val="6"/>
        </w:numPr>
        <w:tabs>
          <w:tab w:val="left" w:pos="851"/>
        </w:tabs>
        <w:ind w:left="0" w:firstLine="567"/>
        <w:jc w:val="both"/>
        <w:rPr>
          <w:color w:val="000000"/>
          <w:spacing w:val="-1"/>
        </w:rPr>
      </w:pPr>
      <w:r w:rsidRPr="00C914CD">
        <w:rPr>
          <w:color w:val="000000"/>
          <w:spacing w:val="-1"/>
        </w:rPr>
        <w:t>повышение профессиональной компетенции участников конкурса в области педагогики музейной деятельности;</w:t>
      </w:r>
    </w:p>
    <w:p w:rsidR="00C914CD" w:rsidRPr="00C914CD" w:rsidRDefault="00C914CD" w:rsidP="005E3836">
      <w:pPr>
        <w:numPr>
          <w:ilvl w:val="0"/>
          <w:numId w:val="6"/>
        </w:numPr>
        <w:tabs>
          <w:tab w:val="left" w:pos="851"/>
        </w:tabs>
        <w:ind w:left="0" w:firstLine="567"/>
        <w:jc w:val="both"/>
        <w:rPr>
          <w:color w:val="000000"/>
          <w:spacing w:val="-1"/>
        </w:rPr>
      </w:pPr>
      <w:r w:rsidRPr="00C914CD">
        <w:rPr>
          <w:color w:val="000000"/>
          <w:spacing w:val="-1"/>
        </w:rPr>
        <w:t>поддержка педагогов, реализующих музейно-педагогические программы;</w:t>
      </w:r>
    </w:p>
    <w:p w:rsidR="00C914CD" w:rsidRPr="00C914CD" w:rsidRDefault="00C914CD" w:rsidP="005E3836">
      <w:pPr>
        <w:numPr>
          <w:ilvl w:val="0"/>
          <w:numId w:val="6"/>
        </w:numPr>
        <w:tabs>
          <w:tab w:val="left" w:pos="851"/>
        </w:tabs>
        <w:ind w:left="0" w:firstLine="567"/>
        <w:jc w:val="both"/>
        <w:rPr>
          <w:color w:val="000000"/>
          <w:spacing w:val="-1"/>
        </w:rPr>
      </w:pPr>
      <w:r w:rsidRPr="00C914CD">
        <w:rPr>
          <w:color w:val="000000"/>
          <w:spacing w:val="-1"/>
        </w:rPr>
        <w:t>формирование банка музейно-педагогических занятий;</w:t>
      </w:r>
    </w:p>
    <w:p w:rsidR="00C914CD" w:rsidRPr="00C914CD" w:rsidRDefault="00C914CD" w:rsidP="005E3836">
      <w:pPr>
        <w:numPr>
          <w:ilvl w:val="0"/>
          <w:numId w:val="6"/>
        </w:numPr>
        <w:tabs>
          <w:tab w:val="left" w:pos="851"/>
        </w:tabs>
        <w:ind w:left="0" w:firstLine="567"/>
        <w:jc w:val="both"/>
        <w:rPr>
          <w:color w:val="000000"/>
          <w:spacing w:val="-1"/>
        </w:rPr>
      </w:pPr>
      <w:r w:rsidRPr="00C914CD">
        <w:rPr>
          <w:color w:val="000000"/>
          <w:spacing w:val="-1"/>
        </w:rPr>
        <w:t>создание условий для обмена инновационным опытом разработки культурно-образовательных проектов.</w:t>
      </w:r>
    </w:p>
    <w:p w:rsidR="00C914CD" w:rsidRPr="00C914CD" w:rsidRDefault="00C914CD" w:rsidP="00C914CD">
      <w:pPr>
        <w:ind w:firstLine="567"/>
        <w:jc w:val="both"/>
        <w:rPr>
          <w:color w:val="000000"/>
          <w:spacing w:val="-1"/>
        </w:rPr>
      </w:pPr>
      <w:r w:rsidRPr="00C914CD">
        <w:rPr>
          <w:color w:val="000000"/>
          <w:spacing w:val="-1"/>
        </w:rPr>
        <w:t>1.</w:t>
      </w:r>
      <w:r w:rsidR="006841BB">
        <w:rPr>
          <w:color w:val="000000"/>
          <w:spacing w:val="-1"/>
        </w:rPr>
        <w:t>4</w:t>
      </w:r>
      <w:r w:rsidRPr="00C914CD">
        <w:rPr>
          <w:color w:val="000000"/>
          <w:spacing w:val="-1"/>
        </w:rPr>
        <w:t>. Организатор</w:t>
      </w:r>
      <w:r>
        <w:rPr>
          <w:color w:val="000000"/>
          <w:spacing w:val="-1"/>
        </w:rPr>
        <w:t xml:space="preserve">ом </w:t>
      </w:r>
      <w:r w:rsidRPr="00C914CD">
        <w:rPr>
          <w:color w:val="000000"/>
          <w:spacing w:val="-1"/>
        </w:rPr>
        <w:t>конкурса</w:t>
      </w:r>
      <w:r w:rsidR="008C3718">
        <w:rPr>
          <w:color w:val="000000"/>
          <w:spacing w:val="-1"/>
        </w:rPr>
        <w:t xml:space="preserve"> выступает</w:t>
      </w:r>
      <w:r w:rsidR="008C3718" w:rsidRPr="008C3718">
        <w:rPr>
          <w:rFonts w:eastAsia="Calibri"/>
        </w:rPr>
        <w:t xml:space="preserve"> </w:t>
      </w:r>
      <w:r w:rsidR="008C3718" w:rsidRPr="001C4459">
        <w:rPr>
          <w:rFonts w:eastAsia="Calibri"/>
        </w:rPr>
        <w:t>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w:t>
      </w:r>
      <w:r w:rsidR="008C3718">
        <w:rPr>
          <w:rFonts w:eastAsia="Calibri"/>
        </w:rPr>
        <w:t xml:space="preserve">, </w:t>
      </w:r>
      <w:r w:rsidR="001234BB">
        <w:rPr>
          <w:rFonts w:eastAsia="Calibri"/>
        </w:rPr>
        <w:t>в лице</w:t>
      </w:r>
      <w:r w:rsidR="008C3718">
        <w:rPr>
          <w:rFonts w:eastAsia="Calibri"/>
        </w:rPr>
        <w:t xml:space="preserve"> </w:t>
      </w:r>
      <w:r w:rsidR="008C3718" w:rsidRPr="00C914CD">
        <w:rPr>
          <w:color w:val="000000"/>
          <w:spacing w:val="-1"/>
        </w:rPr>
        <w:t>Педагогическ</w:t>
      </w:r>
      <w:r w:rsidR="008C3718">
        <w:rPr>
          <w:color w:val="000000"/>
          <w:spacing w:val="-1"/>
        </w:rPr>
        <w:t>ого</w:t>
      </w:r>
      <w:r w:rsidR="008C3718" w:rsidRPr="00C914CD">
        <w:rPr>
          <w:color w:val="000000"/>
          <w:spacing w:val="-1"/>
        </w:rPr>
        <w:t xml:space="preserve"> музе</w:t>
      </w:r>
      <w:r w:rsidR="008C3718">
        <w:rPr>
          <w:color w:val="000000"/>
          <w:spacing w:val="-1"/>
        </w:rPr>
        <w:t>я</w:t>
      </w:r>
      <w:r w:rsidR="008C3718" w:rsidRPr="00C914CD">
        <w:rPr>
          <w:color w:val="000000"/>
          <w:spacing w:val="-1"/>
        </w:rPr>
        <w:t xml:space="preserve"> СПб АППО</w:t>
      </w:r>
      <w:r w:rsidR="008C3718">
        <w:rPr>
          <w:color w:val="000000"/>
          <w:spacing w:val="-1"/>
        </w:rPr>
        <w:t xml:space="preserve"> и </w:t>
      </w:r>
      <w:r w:rsidRPr="00C914CD">
        <w:rPr>
          <w:color w:val="000000"/>
          <w:spacing w:val="-1"/>
        </w:rPr>
        <w:t>кафедр</w:t>
      </w:r>
      <w:r w:rsidR="008C3718">
        <w:rPr>
          <w:color w:val="000000"/>
          <w:spacing w:val="-1"/>
        </w:rPr>
        <w:t>ы</w:t>
      </w:r>
      <w:r w:rsidRPr="00C914CD">
        <w:rPr>
          <w:color w:val="000000"/>
          <w:spacing w:val="-1"/>
        </w:rPr>
        <w:t xml:space="preserve"> культурологического образования</w:t>
      </w:r>
      <w:r w:rsidR="008C3718">
        <w:rPr>
          <w:color w:val="000000"/>
          <w:spacing w:val="-1"/>
        </w:rPr>
        <w:t xml:space="preserve">. Конкурс проводится при поддержке </w:t>
      </w:r>
      <w:r w:rsidRPr="00C914CD">
        <w:rPr>
          <w:color w:val="000000"/>
          <w:spacing w:val="-1"/>
        </w:rPr>
        <w:t>сектор</w:t>
      </w:r>
      <w:r w:rsidR="008C3718">
        <w:rPr>
          <w:color w:val="000000"/>
          <w:spacing w:val="-1"/>
        </w:rPr>
        <w:t>а</w:t>
      </w:r>
      <w:r w:rsidRPr="00C914CD">
        <w:rPr>
          <w:color w:val="000000"/>
          <w:spacing w:val="-1"/>
        </w:rPr>
        <w:t xml:space="preserve"> исторического краеведения и школьного музееведения </w:t>
      </w:r>
      <w:r w:rsidR="008C3718">
        <w:rPr>
          <w:color w:val="000000"/>
          <w:spacing w:val="-1"/>
        </w:rPr>
        <w:t>ГБНОУ «</w:t>
      </w:r>
      <w:r w:rsidRPr="00C914CD">
        <w:rPr>
          <w:color w:val="000000"/>
          <w:spacing w:val="-1"/>
        </w:rPr>
        <w:t>Санкт-Петербургск</w:t>
      </w:r>
      <w:r w:rsidR="008C3718">
        <w:rPr>
          <w:color w:val="000000"/>
          <w:spacing w:val="-1"/>
        </w:rPr>
        <w:t>ий</w:t>
      </w:r>
      <w:r w:rsidRPr="00C914CD">
        <w:rPr>
          <w:color w:val="000000"/>
          <w:spacing w:val="-1"/>
        </w:rPr>
        <w:t xml:space="preserve"> городско</w:t>
      </w:r>
      <w:r w:rsidR="008C3718">
        <w:rPr>
          <w:color w:val="000000"/>
          <w:spacing w:val="-1"/>
        </w:rPr>
        <w:t>й</w:t>
      </w:r>
      <w:r w:rsidRPr="00C914CD">
        <w:rPr>
          <w:color w:val="000000"/>
          <w:spacing w:val="-1"/>
        </w:rPr>
        <w:t xml:space="preserve"> Двор</w:t>
      </w:r>
      <w:r w:rsidR="008C3718">
        <w:rPr>
          <w:color w:val="000000"/>
          <w:spacing w:val="-1"/>
        </w:rPr>
        <w:t>е</w:t>
      </w:r>
      <w:r w:rsidRPr="00C914CD">
        <w:rPr>
          <w:color w:val="000000"/>
          <w:spacing w:val="-1"/>
        </w:rPr>
        <w:t>ц творчества юных</w:t>
      </w:r>
      <w:r w:rsidR="008C3718">
        <w:rPr>
          <w:color w:val="000000"/>
          <w:spacing w:val="-1"/>
        </w:rPr>
        <w:t>».</w:t>
      </w:r>
    </w:p>
    <w:p w:rsidR="002972B9" w:rsidRDefault="002972B9" w:rsidP="002972B9">
      <w:pPr>
        <w:ind w:firstLine="567"/>
        <w:jc w:val="both"/>
      </w:pPr>
      <w:r w:rsidRPr="00B22C78">
        <w:t>1</w:t>
      </w:r>
      <w:r>
        <w:t>.5</w:t>
      </w:r>
      <w:r w:rsidRPr="00B22C78">
        <w:t xml:space="preserve">. </w:t>
      </w:r>
      <w:r w:rsidRPr="0094795B">
        <w:t xml:space="preserve">Организатор </w:t>
      </w:r>
      <w:r>
        <w:t>к</w:t>
      </w:r>
      <w:r w:rsidRPr="0094795B">
        <w:t>онкурса</w:t>
      </w:r>
      <w:r>
        <w:t xml:space="preserve">, </w:t>
      </w:r>
      <w:r w:rsidR="0030322D">
        <w:t>о</w:t>
      </w:r>
      <w:r>
        <w:rPr>
          <w:color w:val="000000"/>
          <w:spacing w:val="-1"/>
        </w:rPr>
        <w:t>рганизационный комитет конкурса</w:t>
      </w:r>
      <w:r>
        <w:t xml:space="preserve"> </w:t>
      </w:r>
      <w:r w:rsidRPr="00B22C78">
        <w:t>оставля</w:t>
      </w:r>
      <w:r>
        <w:t>ю</w:t>
      </w:r>
      <w:r w:rsidRPr="00B22C78">
        <w:t xml:space="preserve">т за собой право использовать </w:t>
      </w:r>
      <w:r w:rsidRPr="00953FD8">
        <w:rPr>
          <w:color w:val="000000"/>
          <w:spacing w:val="-1"/>
        </w:rPr>
        <w:t>творческие</w:t>
      </w:r>
      <w:r>
        <w:t xml:space="preserve"> работы, представленные на конкурс, </w:t>
      </w:r>
      <w:r w:rsidRPr="00B22C78">
        <w:t xml:space="preserve">в некоммерческих целях (репродуцировать в целях рекламы </w:t>
      </w:r>
      <w:r>
        <w:t>к</w:t>
      </w:r>
      <w:r w:rsidRPr="00B22C78">
        <w:t>онкурса, в методических и информационных изданиях, для освещения в средствах массовой информации, в учебных целях)</w:t>
      </w:r>
      <w:r>
        <w:t>.</w:t>
      </w:r>
    </w:p>
    <w:p w:rsidR="002972B9" w:rsidRPr="00B22C78" w:rsidRDefault="002972B9" w:rsidP="002972B9">
      <w:pPr>
        <w:ind w:firstLine="567"/>
        <w:jc w:val="both"/>
      </w:pPr>
      <w:r>
        <w:t>Участники конкурса, представляя на конкурс</w:t>
      </w:r>
      <w:r w:rsidRPr="00B22C78">
        <w:t xml:space="preserve"> </w:t>
      </w:r>
      <w:r w:rsidRPr="00953FD8">
        <w:rPr>
          <w:color w:val="000000"/>
          <w:spacing w:val="-1"/>
        </w:rPr>
        <w:t>творческие</w:t>
      </w:r>
      <w:r>
        <w:t xml:space="preserve"> работы,</w:t>
      </w:r>
      <w:r w:rsidRPr="00B22C78">
        <w:t xml:space="preserve"> соглашаются с безвозмездной публикацией их </w:t>
      </w:r>
      <w:r w:rsidRPr="00953FD8">
        <w:rPr>
          <w:color w:val="000000"/>
          <w:spacing w:val="-1"/>
        </w:rPr>
        <w:t>творчески</w:t>
      </w:r>
      <w:r>
        <w:rPr>
          <w:color w:val="000000"/>
          <w:spacing w:val="-1"/>
        </w:rPr>
        <w:t>х</w:t>
      </w:r>
      <w:r w:rsidRPr="00B22C78">
        <w:t xml:space="preserve"> работ или фрагментов </w:t>
      </w:r>
      <w:r>
        <w:t xml:space="preserve">этих </w:t>
      </w:r>
      <w:r w:rsidRPr="00B22C78">
        <w:t xml:space="preserve">работ любым способом по усмотрению </w:t>
      </w:r>
      <w:r w:rsidRPr="0094795B">
        <w:t>Организатор</w:t>
      </w:r>
      <w:r>
        <w:t>а</w:t>
      </w:r>
      <w:r w:rsidRPr="0094795B">
        <w:t xml:space="preserve"> </w:t>
      </w:r>
      <w:r>
        <w:t>к</w:t>
      </w:r>
      <w:r w:rsidRPr="0094795B">
        <w:t>онкурса</w:t>
      </w:r>
      <w:r>
        <w:t xml:space="preserve">, </w:t>
      </w:r>
      <w:r w:rsidR="0030322D">
        <w:t>о</w:t>
      </w:r>
      <w:r>
        <w:rPr>
          <w:color w:val="000000"/>
          <w:spacing w:val="-1"/>
        </w:rPr>
        <w:t>рганизационного комитета конкурса</w:t>
      </w:r>
      <w:r>
        <w:t xml:space="preserve"> </w:t>
      </w:r>
      <w:r w:rsidRPr="00B22C78">
        <w:t>с обязательным указанием авторства.</w:t>
      </w:r>
    </w:p>
    <w:p w:rsidR="00C914CD" w:rsidRDefault="00C914CD" w:rsidP="00337DDE">
      <w:pPr>
        <w:ind w:firstLine="567"/>
        <w:jc w:val="both"/>
        <w:rPr>
          <w:color w:val="000000"/>
          <w:spacing w:val="-1"/>
        </w:rPr>
      </w:pPr>
    </w:p>
    <w:p w:rsidR="00CB5B1A" w:rsidRPr="006D4798" w:rsidRDefault="006841BB" w:rsidP="006D4798">
      <w:pPr>
        <w:jc w:val="center"/>
        <w:rPr>
          <w:b/>
          <w:bCs/>
          <w:color w:val="252525"/>
          <w:bdr w:val="none" w:sz="0" w:space="0" w:color="auto" w:frame="1"/>
        </w:rPr>
      </w:pPr>
      <w:r w:rsidRPr="006D4798">
        <w:rPr>
          <w:b/>
          <w:bCs/>
          <w:color w:val="252525"/>
          <w:bdr w:val="none" w:sz="0" w:space="0" w:color="auto" w:frame="1"/>
        </w:rPr>
        <w:t>2</w:t>
      </w:r>
      <w:r w:rsidR="00CB5B1A" w:rsidRPr="006D4798">
        <w:rPr>
          <w:b/>
          <w:bCs/>
          <w:color w:val="252525"/>
          <w:bdr w:val="none" w:sz="0" w:space="0" w:color="auto" w:frame="1"/>
        </w:rPr>
        <w:t xml:space="preserve">. Оргкомитет конкурса и </w:t>
      </w:r>
      <w:r w:rsidR="005F1FB4">
        <w:rPr>
          <w:b/>
          <w:bCs/>
          <w:color w:val="252525"/>
          <w:bdr w:val="none" w:sz="0" w:space="0" w:color="auto" w:frame="1"/>
        </w:rPr>
        <w:t>ж</w:t>
      </w:r>
      <w:r w:rsidR="00CB5B1A" w:rsidRPr="006D4798">
        <w:rPr>
          <w:b/>
          <w:bCs/>
          <w:color w:val="252525"/>
          <w:bdr w:val="none" w:sz="0" w:space="0" w:color="auto" w:frame="1"/>
        </w:rPr>
        <w:t>юри конкурса</w:t>
      </w:r>
    </w:p>
    <w:p w:rsidR="00CB5B1A" w:rsidRPr="00330C33" w:rsidRDefault="006841BB" w:rsidP="00CB5B1A">
      <w:pPr>
        <w:ind w:firstLine="567"/>
        <w:jc w:val="both"/>
        <w:rPr>
          <w:color w:val="000000"/>
          <w:spacing w:val="-1"/>
        </w:rPr>
      </w:pPr>
      <w:r>
        <w:rPr>
          <w:color w:val="000000"/>
          <w:spacing w:val="-1"/>
        </w:rPr>
        <w:t>2</w:t>
      </w:r>
      <w:r w:rsidR="00CB5B1A" w:rsidRPr="00330C33">
        <w:rPr>
          <w:color w:val="000000"/>
          <w:spacing w:val="-1"/>
        </w:rPr>
        <w:t xml:space="preserve">.1. Для подготовки и проведения </w:t>
      </w:r>
      <w:r w:rsidR="00CB5B1A">
        <w:rPr>
          <w:color w:val="000000"/>
          <w:spacing w:val="-1"/>
        </w:rPr>
        <w:t>к</w:t>
      </w:r>
      <w:r w:rsidR="00CB5B1A" w:rsidRPr="00330C33">
        <w:rPr>
          <w:color w:val="000000"/>
          <w:spacing w:val="-1"/>
        </w:rPr>
        <w:t xml:space="preserve">онкурса создается </w:t>
      </w:r>
      <w:r w:rsidR="0030322D">
        <w:rPr>
          <w:color w:val="000000"/>
          <w:spacing w:val="-1"/>
        </w:rPr>
        <w:t>о</w:t>
      </w:r>
      <w:r w:rsidR="00CB5B1A">
        <w:rPr>
          <w:color w:val="000000"/>
          <w:spacing w:val="-1"/>
        </w:rPr>
        <w:t xml:space="preserve">рганизационный комитет конкурса (далее – </w:t>
      </w:r>
      <w:r w:rsidR="00CB5B1A" w:rsidRPr="00330C33">
        <w:rPr>
          <w:color w:val="000000"/>
          <w:spacing w:val="-1"/>
        </w:rPr>
        <w:t>оргкомитет</w:t>
      </w:r>
      <w:r w:rsidR="00CB5B1A">
        <w:rPr>
          <w:color w:val="000000"/>
          <w:spacing w:val="-1"/>
        </w:rPr>
        <w:t>)</w:t>
      </w:r>
      <w:r w:rsidR="00CB5B1A" w:rsidRPr="00330C33">
        <w:rPr>
          <w:color w:val="000000"/>
          <w:spacing w:val="-1"/>
        </w:rPr>
        <w:t xml:space="preserve">. Состав оргкомитета </w:t>
      </w:r>
      <w:r w:rsidR="00CB5B1A">
        <w:rPr>
          <w:color w:val="000000"/>
          <w:spacing w:val="-1"/>
        </w:rPr>
        <w:t>у</w:t>
      </w:r>
      <w:r w:rsidR="00CB5B1A" w:rsidRPr="00330C33">
        <w:rPr>
          <w:color w:val="000000"/>
          <w:spacing w:val="-1"/>
        </w:rPr>
        <w:t xml:space="preserve">тверждается </w:t>
      </w:r>
      <w:r w:rsidR="00CB5B1A">
        <w:rPr>
          <w:color w:val="000000"/>
          <w:spacing w:val="-1"/>
        </w:rPr>
        <w:t>р</w:t>
      </w:r>
      <w:r w:rsidR="00CB5B1A" w:rsidRPr="00330C33">
        <w:rPr>
          <w:color w:val="000000"/>
          <w:spacing w:val="-1"/>
        </w:rPr>
        <w:t>ектором СПб АППО</w:t>
      </w:r>
      <w:r w:rsidR="000771EF">
        <w:rPr>
          <w:color w:val="000000"/>
          <w:spacing w:val="-1"/>
        </w:rPr>
        <w:t>.</w:t>
      </w:r>
    </w:p>
    <w:p w:rsidR="00CB5B1A" w:rsidRPr="00330C33" w:rsidRDefault="006841BB" w:rsidP="00CB5B1A">
      <w:pPr>
        <w:ind w:firstLine="567"/>
        <w:jc w:val="both"/>
        <w:rPr>
          <w:color w:val="000000"/>
          <w:spacing w:val="-1"/>
        </w:rPr>
      </w:pPr>
      <w:r>
        <w:rPr>
          <w:color w:val="000000"/>
          <w:spacing w:val="-1"/>
        </w:rPr>
        <w:t>2</w:t>
      </w:r>
      <w:r w:rsidR="00CB5B1A" w:rsidRPr="00330C33">
        <w:rPr>
          <w:color w:val="000000"/>
          <w:spacing w:val="-1"/>
        </w:rPr>
        <w:t>.2. Функции оргкомитета:</w:t>
      </w:r>
    </w:p>
    <w:p w:rsidR="00CB5B1A" w:rsidRPr="00330C33" w:rsidRDefault="00CB5B1A" w:rsidP="00403263">
      <w:pPr>
        <w:numPr>
          <w:ilvl w:val="0"/>
          <w:numId w:val="6"/>
        </w:numPr>
        <w:tabs>
          <w:tab w:val="left" w:pos="851"/>
        </w:tabs>
        <w:ind w:left="0" w:firstLine="567"/>
        <w:jc w:val="both"/>
        <w:rPr>
          <w:color w:val="000000"/>
          <w:spacing w:val="-1"/>
        </w:rPr>
      </w:pPr>
      <w:r w:rsidRPr="00330C33">
        <w:rPr>
          <w:color w:val="000000"/>
          <w:spacing w:val="-1"/>
        </w:rPr>
        <w:t>принимает заявки и конкурсные работы;</w:t>
      </w:r>
    </w:p>
    <w:p w:rsidR="00CB5B1A" w:rsidRPr="00330C33" w:rsidRDefault="00CB5B1A" w:rsidP="00403263">
      <w:pPr>
        <w:numPr>
          <w:ilvl w:val="0"/>
          <w:numId w:val="6"/>
        </w:numPr>
        <w:tabs>
          <w:tab w:val="left" w:pos="851"/>
        </w:tabs>
        <w:ind w:left="0" w:firstLine="567"/>
        <w:jc w:val="both"/>
        <w:rPr>
          <w:color w:val="000000"/>
          <w:spacing w:val="-1"/>
        </w:rPr>
      </w:pPr>
      <w:r w:rsidRPr="00330C33">
        <w:rPr>
          <w:color w:val="000000"/>
          <w:spacing w:val="-1"/>
        </w:rPr>
        <w:t>определяет форму проведения конкурса;</w:t>
      </w:r>
    </w:p>
    <w:p w:rsidR="00CB5B1A" w:rsidRPr="00330C33" w:rsidRDefault="00CB5B1A" w:rsidP="00403263">
      <w:pPr>
        <w:numPr>
          <w:ilvl w:val="0"/>
          <w:numId w:val="6"/>
        </w:numPr>
        <w:tabs>
          <w:tab w:val="left" w:pos="851"/>
        </w:tabs>
        <w:ind w:left="0" w:firstLine="567"/>
        <w:jc w:val="both"/>
        <w:rPr>
          <w:color w:val="000000"/>
          <w:spacing w:val="-1"/>
        </w:rPr>
      </w:pPr>
      <w:r w:rsidRPr="00330C33">
        <w:rPr>
          <w:color w:val="000000"/>
          <w:spacing w:val="-1"/>
        </w:rPr>
        <w:t>устанавливает регламент проведения конкурса;</w:t>
      </w:r>
    </w:p>
    <w:p w:rsidR="00CB5B1A" w:rsidRPr="00330C33" w:rsidRDefault="00CB5B1A" w:rsidP="00403263">
      <w:pPr>
        <w:numPr>
          <w:ilvl w:val="0"/>
          <w:numId w:val="6"/>
        </w:numPr>
        <w:tabs>
          <w:tab w:val="left" w:pos="851"/>
        </w:tabs>
        <w:ind w:left="0" w:firstLine="567"/>
        <w:jc w:val="both"/>
        <w:rPr>
          <w:color w:val="000000"/>
          <w:spacing w:val="-1"/>
        </w:rPr>
      </w:pPr>
      <w:r w:rsidRPr="00330C33">
        <w:rPr>
          <w:color w:val="000000"/>
          <w:spacing w:val="-1"/>
        </w:rPr>
        <w:t>формирует состав жюри конкурса и организует процедуру оценивания конкурсных работ;</w:t>
      </w:r>
    </w:p>
    <w:p w:rsidR="00CB5B1A" w:rsidRPr="00330C33" w:rsidRDefault="00CB5B1A" w:rsidP="00403263">
      <w:pPr>
        <w:numPr>
          <w:ilvl w:val="0"/>
          <w:numId w:val="6"/>
        </w:numPr>
        <w:tabs>
          <w:tab w:val="left" w:pos="851"/>
        </w:tabs>
        <w:ind w:left="0" w:firstLine="567"/>
        <w:jc w:val="both"/>
        <w:rPr>
          <w:color w:val="000000"/>
          <w:spacing w:val="-1"/>
        </w:rPr>
      </w:pPr>
      <w:r w:rsidRPr="00330C33">
        <w:rPr>
          <w:color w:val="000000"/>
          <w:spacing w:val="-1"/>
        </w:rPr>
        <w:t>обеспечивает награждение победителей и призеров конкурса;</w:t>
      </w:r>
    </w:p>
    <w:p w:rsidR="00CB5B1A" w:rsidRPr="00330C33" w:rsidRDefault="00CB5B1A" w:rsidP="00403263">
      <w:pPr>
        <w:numPr>
          <w:ilvl w:val="0"/>
          <w:numId w:val="6"/>
        </w:numPr>
        <w:tabs>
          <w:tab w:val="left" w:pos="851"/>
        </w:tabs>
        <w:ind w:left="0" w:firstLine="567"/>
        <w:jc w:val="both"/>
        <w:rPr>
          <w:color w:val="000000"/>
          <w:spacing w:val="-1"/>
        </w:rPr>
      </w:pPr>
      <w:r w:rsidRPr="00330C33">
        <w:rPr>
          <w:color w:val="000000"/>
          <w:spacing w:val="-1"/>
        </w:rPr>
        <w:t xml:space="preserve">обеспечивает распространение инновационного опыта, выявленного в ходе конкурса. </w:t>
      </w:r>
    </w:p>
    <w:p w:rsidR="00CB5B1A" w:rsidRDefault="006841BB" w:rsidP="00CB5B1A">
      <w:pPr>
        <w:ind w:firstLine="567"/>
        <w:jc w:val="both"/>
        <w:rPr>
          <w:color w:val="000000"/>
          <w:spacing w:val="-1"/>
        </w:rPr>
      </w:pPr>
      <w:r>
        <w:rPr>
          <w:color w:val="000000"/>
          <w:spacing w:val="-1"/>
        </w:rPr>
        <w:lastRenderedPageBreak/>
        <w:t>2</w:t>
      </w:r>
      <w:r w:rsidR="00CB5B1A" w:rsidRPr="00C20E0E">
        <w:rPr>
          <w:color w:val="000000"/>
          <w:spacing w:val="-1"/>
        </w:rPr>
        <w:t>.</w:t>
      </w:r>
      <w:r w:rsidR="00CB5B1A">
        <w:rPr>
          <w:color w:val="000000"/>
          <w:spacing w:val="-1"/>
        </w:rPr>
        <w:t>3</w:t>
      </w:r>
      <w:r w:rsidR="00CB5B1A" w:rsidRPr="00C20E0E">
        <w:rPr>
          <w:color w:val="000000"/>
          <w:spacing w:val="-1"/>
        </w:rPr>
        <w:t xml:space="preserve">. Для оценки работ участников конкурса и подведения итогов конкурса </w:t>
      </w:r>
      <w:r w:rsidR="00CB5B1A">
        <w:rPr>
          <w:color w:val="000000"/>
          <w:spacing w:val="-1"/>
        </w:rPr>
        <w:t xml:space="preserve">решением оргкомитета </w:t>
      </w:r>
      <w:r w:rsidR="00CB5B1A" w:rsidRPr="00C20E0E">
        <w:rPr>
          <w:color w:val="000000"/>
          <w:spacing w:val="-1"/>
        </w:rPr>
        <w:t xml:space="preserve">формируется </w:t>
      </w:r>
      <w:r w:rsidR="00E254C6">
        <w:rPr>
          <w:color w:val="000000"/>
          <w:spacing w:val="-1"/>
        </w:rPr>
        <w:t>ж</w:t>
      </w:r>
      <w:r w:rsidR="00CB5B1A" w:rsidRPr="00C20E0E">
        <w:rPr>
          <w:color w:val="000000"/>
          <w:spacing w:val="-1"/>
        </w:rPr>
        <w:t>юри конкурса</w:t>
      </w:r>
      <w:r w:rsidR="00CB5B1A">
        <w:rPr>
          <w:color w:val="000000"/>
          <w:spacing w:val="-1"/>
        </w:rPr>
        <w:t>.</w:t>
      </w:r>
    </w:p>
    <w:p w:rsidR="00CB5B1A" w:rsidRPr="00330C33" w:rsidRDefault="006841BB" w:rsidP="00CB5B1A">
      <w:pPr>
        <w:ind w:firstLine="567"/>
        <w:jc w:val="both"/>
        <w:rPr>
          <w:color w:val="000000"/>
          <w:spacing w:val="-1"/>
        </w:rPr>
      </w:pPr>
      <w:r>
        <w:rPr>
          <w:color w:val="000000"/>
          <w:spacing w:val="-1"/>
        </w:rPr>
        <w:t>2</w:t>
      </w:r>
      <w:r w:rsidR="00CB5B1A">
        <w:rPr>
          <w:color w:val="000000"/>
          <w:spacing w:val="-1"/>
        </w:rPr>
        <w:t>.</w:t>
      </w:r>
      <w:r w:rsidR="00CB5B1A" w:rsidRPr="00330C33">
        <w:rPr>
          <w:color w:val="000000"/>
          <w:spacing w:val="-1"/>
        </w:rPr>
        <w:t xml:space="preserve">4. Функции </w:t>
      </w:r>
      <w:r w:rsidR="00A61C1B">
        <w:rPr>
          <w:color w:val="000000"/>
          <w:spacing w:val="-1"/>
        </w:rPr>
        <w:t>ж</w:t>
      </w:r>
      <w:r w:rsidR="00A61C1B" w:rsidRPr="00C20E0E">
        <w:rPr>
          <w:color w:val="000000"/>
          <w:spacing w:val="-1"/>
        </w:rPr>
        <w:t>юри конкурса</w:t>
      </w:r>
      <w:r w:rsidR="00CB5B1A" w:rsidRPr="00330C33">
        <w:rPr>
          <w:color w:val="000000"/>
          <w:spacing w:val="-1"/>
        </w:rPr>
        <w:t>:</w:t>
      </w:r>
    </w:p>
    <w:p w:rsidR="00CB5B1A" w:rsidRPr="00330C33" w:rsidRDefault="001234BB" w:rsidP="00C82EE9">
      <w:pPr>
        <w:numPr>
          <w:ilvl w:val="0"/>
          <w:numId w:val="6"/>
        </w:numPr>
        <w:tabs>
          <w:tab w:val="left" w:pos="851"/>
        </w:tabs>
        <w:ind w:left="0" w:firstLine="567"/>
        <w:jc w:val="both"/>
        <w:rPr>
          <w:color w:val="000000"/>
          <w:spacing w:val="-1"/>
        </w:rPr>
      </w:pPr>
      <w:r>
        <w:rPr>
          <w:color w:val="000000"/>
          <w:spacing w:val="-1"/>
        </w:rPr>
        <w:t>формулирует</w:t>
      </w:r>
      <w:r w:rsidR="00CB5B1A" w:rsidRPr="00330C33">
        <w:rPr>
          <w:color w:val="000000"/>
          <w:spacing w:val="-1"/>
        </w:rPr>
        <w:t xml:space="preserve"> критерии оценки конкурсных работ </w:t>
      </w:r>
      <w:r>
        <w:rPr>
          <w:color w:val="000000"/>
          <w:spacing w:val="-1"/>
        </w:rPr>
        <w:t xml:space="preserve">и </w:t>
      </w:r>
      <w:r w:rsidR="00CB5B1A" w:rsidRPr="00330C33">
        <w:rPr>
          <w:color w:val="000000"/>
          <w:spacing w:val="-1"/>
        </w:rPr>
        <w:t>порядок проведения конкурса;</w:t>
      </w:r>
    </w:p>
    <w:p w:rsidR="00CB5B1A" w:rsidRPr="00330C33" w:rsidRDefault="00CB5B1A" w:rsidP="00C82EE9">
      <w:pPr>
        <w:numPr>
          <w:ilvl w:val="0"/>
          <w:numId w:val="6"/>
        </w:numPr>
        <w:tabs>
          <w:tab w:val="left" w:pos="851"/>
        </w:tabs>
        <w:ind w:left="0" w:firstLine="567"/>
        <w:jc w:val="both"/>
        <w:rPr>
          <w:color w:val="000000"/>
          <w:spacing w:val="-1"/>
        </w:rPr>
      </w:pPr>
      <w:r w:rsidRPr="001234BB">
        <w:rPr>
          <w:color w:val="000000"/>
          <w:spacing w:val="-1"/>
        </w:rPr>
        <w:t>проверяет и</w:t>
      </w:r>
      <w:r w:rsidRPr="00330C33">
        <w:rPr>
          <w:color w:val="000000"/>
          <w:spacing w:val="-1"/>
        </w:rPr>
        <w:t xml:space="preserve"> оценивает конкурсные работы;</w:t>
      </w:r>
    </w:p>
    <w:p w:rsidR="00CB5B1A" w:rsidRPr="00330C33" w:rsidRDefault="00CB5B1A" w:rsidP="00C82EE9">
      <w:pPr>
        <w:numPr>
          <w:ilvl w:val="0"/>
          <w:numId w:val="6"/>
        </w:numPr>
        <w:tabs>
          <w:tab w:val="left" w:pos="851"/>
        </w:tabs>
        <w:ind w:left="0" w:firstLine="567"/>
        <w:jc w:val="both"/>
        <w:rPr>
          <w:color w:val="000000"/>
          <w:spacing w:val="-1"/>
        </w:rPr>
      </w:pPr>
      <w:r w:rsidRPr="001234BB">
        <w:rPr>
          <w:color w:val="000000"/>
          <w:spacing w:val="-1"/>
        </w:rPr>
        <w:t>определяет победителей</w:t>
      </w:r>
      <w:r w:rsidRPr="00330C33">
        <w:rPr>
          <w:color w:val="000000"/>
          <w:spacing w:val="-1"/>
        </w:rPr>
        <w:t xml:space="preserve"> и призеров конкурса.</w:t>
      </w:r>
    </w:p>
    <w:p w:rsidR="00CB5B1A" w:rsidRDefault="00CB5B1A" w:rsidP="00337DDE">
      <w:pPr>
        <w:ind w:firstLine="567"/>
        <w:jc w:val="both"/>
        <w:rPr>
          <w:color w:val="000000"/>
          <w:spacing w:val="-1"/>
        </w:rPr>
      </w:pPr>
    </w:p>
    <w:p w:rsidR="00CB5B1A" w:rsidRPr="00C82EE9" w:rsidRDefault="006841BB" w:rsidP="00C82EE9">
      <w:pPr>
        <w:jc w:val="center"/>
        <w:rPr>
          <w:b/>
          <w:bCs/>
          <w:color w:val="252525"/>
          <w:bdr w:val="none" w:sz="0" w:space="0" w:color="auto" w:frame="1"/>
        </w:rPr>
      </w:pPr>
      <w:r w:rsidRPr="00C82EE9">
        <w:rPr>
          <w:b/>
          <w:bCs/>
          <w:color w:val="252525"/>
          <w:bdr w:val="none" w:sz="0" w:space="0" w:color="auto" w:frame="1"/>
        </w:rPr>
        <w:t>3</w:t>
      </w:r>
      <w:r w:rsidR="00CB5B1A" w:rsidRPr="00C82EE9">
        <w:rPr>
          <w:b/>
          <w:bCs/>
          <w:color w:val="252525"/>
          <w:bdr w:val="none" w:sz="0" w:space="0" w:color="auto" w:frame="1"/>
        </w:rPr>
        <w:t>. Сроки проведения конкурса</w:t>
      </w:r>
    </w:p>
    <w:p w:rsidR="00CB5B1A" w:rsidRDefault="006841BB" w:rsidP="00CB5B1A">
      <w:pPr>
        <w:ind w:firstLine="567"/>
        <w:jc w:val="both"/>
        <w:rPr>
          <w:color w:val="000000"/>
          <w:spacing w:val="-1"/>
        </w:rPr>
      </w:pPr>
      <w:r>
        <w:rPr>
          <w:color w:val="000000"/>
          <w:spacing w:val="-1"/>
        </w:rPr>
        <w:t>3</w:t>
      </w:r>
      <w:r w:rsidR="00CB5B1A">
        <w:rPr>
          <w:color w:val="000000"/>
          <w:spacing w:val="-1"/>
        </w:rPr>
        <w:t xml:space="preserve">.1. </w:t>
      </w:r>
      <w:r w:rsidR="00535BD1">
        <w:rPr>
          <w:color w:val="000000"/>
          <w:spacing w:val="-1"/>
        </w:rPr>
        <w:t xml:space="preserve">Конкурс проводится </w:t>
      </w:r>
      <w:r w:rsidR="00490A3C">
        <w:rPr>
          <w:color w:val="000000"/>
          <w:spacing w:val="-1"/>
        </w:rPr>
        <w:t xml:space="preserve">с </w:t>
      </w:r>
      <w:r w:rsidR="00412969">
        <w:rPr>
          <w:color w:val="000000"/>
          <w:spacing w:val="-1"/>
        </w:rPr>
        <w:t>30</w:t>
      </w:r>
      <w:r w:rsidR="00535BD1">
        <w:rPr>
          <w:color w:val="000000"/>
          <w:spacing w:val="-1"/>
        </w:rPr>
        <w:t xml:space="preserve"> </w:t>
      </w:r>
      <w:r w:rsidR="00412969">
        <w:rPr>
          <w:color w:val="000000"/>
          <w:spacing w:val="-1"/>
        </w:rPr>
        <w:t>окт</w:t>
      </w:r>
      <w:r w:rsidR="00535BD1">
        <w:rPr>
          <w:color w:val="000000"/>
          <w:spacing w:val="-1"/>
        </w:rPr>
        <w:t>ября 2020 года</w:t>
      </w:r>
      <w:r w:rsidR="00CB5B1A">
        <w:rPr>
          <w:color w:val="000000"/>
          <w:spacing w:val="-1"/>
        </w:rPr>
        <w:t xml:space="preserve"> по </w:t>
      </w:r>
      <w:r w:rsidR="000D059B">
        <w:rPr>
          <w:color w:val="000000"/>
          <w:spacing w:val="-1"/>
        </w:rPr>
        <w:t>3</w:t>
      </w:r>
      <w:r w:rsidR="007E2B72">
        <w:rPr>
          <w:color w:val="000000"/>
          <w:spacing w:val="-1"/>
        </w:rPr>
        <w:t>0</w:t>
      </w:r>
      <w:r w:rsidR="009151B3">
        <w:rPr>
          <w:color w:val="000000"/>
          <w:spacing w:val="-1"/>
        </w:rPr>
        <w:t xml:space="preserve"> </w:t>
      </w:r>
      <w:r w:rsidR="000D059B">
        <w:rPr>
          <w:color w:val="000000"/>
          <w:spacing w:val="-1"/>
        </w:rPr>
        <w:t>марта 202</w:t>
      </w:r>
      <w:r w:rsidR="007E2B72">
        <w:rPr>
          <w:color w:val="000000"/>
          <w:spacing w:val="-1"/>
        </w:rPr>
        <w:t>1</w:t>
      </w:r>
      <w:r w:rsidR="00CB5B1A" w:rsidRPr="00CB5B1A">
        <w:rPr>
          <w:color w:val="000000"/>
          <w:spacing w:val="-1"/>
        </w:rPr>
        <w:t xml:space="preserve"> г</w:t>
      </w:r>
      <w:r w:rsidR="00CB5B1A">
        <w:rPr>
          <w:color w:val="000000"/>
          <w:spacing w:val="-1"/>
        </w:rPr>
        <w:t>ода</w:t>
      </w:r>
      <w:r w:rsidR="00CB5B1A" w:rsidRPr="00CB5B1A">
        <w:rPr>
          <w:color w:val="000000"/>
          <w:spacing w:val="-1"/>
        </w:rPr>
        <w:t>.</w:t>
      </w:r>
    </w:p>
    <w:p w:rsidR="004A24A6" w:rsidRPr="00CB5B1A" w:rsidRDefault="004A24A6" w:rsidP="00CB5B1A">
      <w:pPr>
        <w:ind w:firstLine="567"/>
        <w:jc w:val="both"/>
        <w:rPr>
          <w:color w:val="000000"/>
          <w:spacing w:val="-1"/>
        </w:rPr>
      </w:pPr>
      <w:r>
        <w:rPr>
          <w:color w:val="000000"/>
          <w:spacing w:val="-1"/>
        </w:rPr>
        <w:t>3.2. Прием заявок на участи</w:t>
      </w:r>
      <w:r w:rsidR="00CE540F">
        <w:rPr>
          <w:color w:val="000000"/>
          <w:spacing w:val="-1"/>
        </w:rPr>
        <w:t>е</w:t>
      </w:r>
      <w:r w:rsidR="000D059B">
        <w:rPr>
          <w:color w:val="000000"/>
          <w:spacing w:val="-1"/>
        </w:rPr>
        <w:t xml:space="preserve"> в конкурсе осуществляется до </w:t>
      </w:r>
      <w:r w:rsidR="00412969">
        <w:rPr>
          <w:color w:val="000000"/>
          <w:spacing w:val="-1"/>
        </w:rPr>
        <w:t>29</w:t>
      </w:r>
      <w:r>
        <w:rPr>
          <w:color w:val="000000"/>
          <w:spacing w:val="-1"/>
        </w:rPr>
        <w:t xml:space="preserve"> </w:t>
      </w:r>
      <w:r w:rsidR="00412969">
        <w:rPr>
          <w:color w:val="000000"/>
          <w:spacing w:val="-1"/>
        </w:rPr>
        <w:t>октября</w:t>
      </w:r>
      <w:r w:rsidR="000D059B">
        <w:rPr>
          <w:color w:val="000000"/>
          <w:spacing w:val="-1"/>
        </w:rPr>
        <w:t xml:space="preserve"> 20</w:t>
      </w:r>
      <w:r w:rsidR="007E2B72">
        <w:rPr>
          <w:color w:val="000000"/>
          <w:spacing w:val="-1"/>
        </w:rPr>
        <w:t>20</w:t>
      </w:r>
      <w:r>
        <w:rPr>
          <w:color w:val="000000"/>
          <w:spacing w:val="-1"/>
        </w:rPr>
        <w:t xml:space="preserve"> года.</w:t>
      </w:r>
    </w:p>
    <w:p w:rsidR="00CB5B1A" w:rsidRPr="00CB5B1A" w:rsidRDefault="006841BB" w:rsidP="009151B3">
      <w:pPr>
        <w:ind w:firstLine="567"/>
        <w:jc w:val="both"/>
        <w:rPr>
          <w:color w:val="000000"/>
          <w:spacing w:val="-1"/>
        </w:rPr>
      </w:pPr>
      <w:r>
        <w:rPr>
          <w:color w:val="000000"/>
          <w:spacing w:val="-1"/>
        </w:rPr>
        <w:t>3</w:t>
      </w:r>
      <w:r w:rsidR="004A24A6">
        <w:rPr>
          <w:color w:val="000000"/>
          <w:spacing w:val="-1"/>
        </w:rPr>
        <w:t>.3</w:t>
      </w:r>
      <w:r w:rsidR="00CB5B1A" w:rsidRPr="00CB5B1A">
        <w:rPr>
          <w:color w:val="000000"/>
          <w:spacing w:val="-1"/>
        </w:rPr>
        <w:t xml:space="preserve">. Прием </w:t>
      </w:r>
      <w:r w:rsidR="002C351E" w:rsidRPr="00953FD8">
        <w:rPr>
          <w:color w:val="000000"/>
          <w:spacing w:val="-1"/>
        </w:rPr>
        <w:t>творчески</w:t>
      </w:r>
      <w:r w:rsidR="002C351E">
        <w:rPr>
          <w:color w:val="000000"/>
          <w:spacing w:val="-1"/>
        </w:rPr>
        <w:t>х</w:t>
      </w:r>
      <w:r w:rsidR="002C351E" w:rsidRPr="00CB5B1A">
        <w:rPr>
          <w:color w:val="000000"/>
          <w:spacing w:val="-1"/>
        </w:rPr>
        <w:t xml:space="preserve"> </w:t>
      </w:r>
      <w:r w:rsidR="00CB5B1A" w:rsidRPr="00CB5B1A">
        <w:rPr>
          <w:color w:val="000000"/>
          <w:spacing w:val="-1"/>
        </w:rPr>
        <w:t>работ</w:t>
      </w:r>
      <w:r w:rsidR="00CB5B1A">
        <w:rPr>
          <w:color w:val="000000"/>
          <w:spacing w:val="-1"/>
        </w:rPr>
        <w:t xml:space="preserve"> на конкурс осуществляется</w:t>
      </w:r>
      <w:r w:rsidR="00DD5CB1">
        <w:rPr>
          <w:color w:val="000000"/>
          <w:spacing w:val="-1"/>
        </w:rPr>
        <w:t xml:space="preserve"> до </w:t>
      </w:r>
      <w:r w:rsidR="007E2B72">
        <w:rPr>
          <w:color w:val="000000"/>
          <w:spacing w:val="-1"/>
        </w:rPr>
        <w:t>01</w:t>
      </w:r>
      <w:r w:rsidR="00D0239F">
        <w:rPr>
          <w:color w:val="000000"/>
          <w:spacing w:val="-1"/>
        </w:rPr>
        <w:t xml:space="preserve"> </w:t>
      </w:r>
      <w:r w:rsidR="007E2B72">
        <w:rPr>
          <w:color w:val="000000"/>
          <w:spacing w:val="-1"/>
        </w:rPr>
        <w:t>марта</w:t>
      </w:r>
      <w:r w:rsidR="00DD5CB1">
        <w:rPr>
          <w:color w:val="000000"/>
          <w:spacing w:val="-1"/>
        </w:rPr>
        <w:t xml:space="preserve"> 202</w:t>
      </w:r>
      <w:r w:rsidR="007E2B72">
        <w:rPr>
          <w:color w:val="000000"/>
          <w:spacing w:val="-1"/>
        </w:rPr>
        <w:t>1</w:t>
      </w:r>
      <w:r w:rsidR="00CB5B1A" w:rsidRPr="00CB5B1A">
        <w:rPr>
          <w:color w:val="000000"/>
          <w:spacing w:val="-1"/>
        </w:rPr>
        <w:t xml:space="preserve"> г</w:t>
      </w:r>
      <w:r w:rsidR="00CB5B1A">
        <w:rPr>
          <w:color w:val="000000"/>
          <w:spacing w:val="-1"/>
        </w:rPr>
        <w:t>ода</w:t>
      </w:r>
      <w:r w:rsidR="00CB5B1A" w:rsidRPr="00CB5B1A">
        <w:rPr>
          <w:color w:val="000000"/>
          <w:spacing w:val="-1"/>
        </w:rPr>
        <w:t xml:space="preserve">. </w:t>
      </w:r>
    </w:p>
    <w:p w:rsidR="00CB5B1A" w:rsidRPr="00CB5B1A" w:rsidRDefault="00DD5CB1" w:rsidP="00CB5B1A">
      <w:pPr>
        <w:ind w:firstLine="567"/>
        <w:jc w:val="both"/>
        <w:rPr>
          <w:color w:val="000000"/>
          <w:spacing w:val="-1"/>
        </w:rPr>
      </w:pPr>
      <w:r>
        <w:rPr>
          <w:color w:val="000000"/>
          <w:spacing w:val="-1"/>
        </w:rPr>
        <w:t>3.4</w:t>
      </w:r>
      <w:r w:rsidR="00A61C1B">
        <w:rPr>
          <w:color w:val="000000"/>
          <w:spacing w:val="-1"/>
        </w:rPr>
        <w:t xml:space="preserve">. </w:t>
      </w:r>
      <w:r w:rsidR="003D0701">
        <w:rPr>
          <w:color w:val="000000"/>
          <w:spacing w:val="-1"/>
        </w:rPr>
        <w:t>У</w:t>
      </w:r>
      <w:r w:rsidR="00CB5B1A" w:rsidRPr="00CB5B1A">
        <w:rPr>
          <w:color w:val="000000"/>
          <w:spacing w:val="-1"/>
        </w:rPr>
        <w:t>становочный семинар</w:t>
      </w:r>
      <w:r w:rsidR="003D0701">
        <w:rPr>
          <w:color w:val="000000"/>
          <w:spacing w:val="-1"/>
        </w:rPr>
        <w:t xml:space="preserve"> для участников конкурса</w:t>
      </w:r>
      <w:r w:rsidR="00CB5B1A">
        <w:rPr>
          <w:color w:val="000000"/>
          <w:spacing w:val="-1"/>
        </w:rPr>
        <w:t xml:space="preserve"> проводится </w:t>
      </w:r>
      <w:r w:rsidR="007E2B72">
        <w:rPr>
          <w:color w:val="000000"/>
          <w:spacing w:val="-1"/>
        </w:rPr>
        <w:t>06</w:t>
      </w:r>
      <w:r>
        <w:rPr>
          <w:color w:val="000000"/>
          <w:spacing w:val="-1"/>
        </w:rPr>
        <w:t xml:space="preserve"> октября 20</w:t>
      </w:r>
      <w:r w:rsidR="007E2B72">
        <w:rPr>
          <w:color w:val="000000"/>
          <w:spacing w:val="-1"/>
        </w:rPr>
        <w:t>20</w:t>
      </w:r>
      <w:r w:rsidR="00CB5B1A" w:rsidRPr="00CB5B1A">
        <w:rPr>
          <w:color w:val="000000"/>
          <w:spacing w:val="-1"/>
        </w:rPr>
        <w:t xml:space="preserve"> г</w:t>
      </w:r>
      <w:r w:rsidR="00CB5B1A">
        <w:rPr>
          <w:color w:val="000000"/>
          <w:spacing w:val="-1"/>
        </w:rPr>
        <w:t xml:space="preserve">ода </w:t>
      </w:r>
      <w:r w:rsidR="00FD501B">
        <w:rPr>
          <w:color w:val="000000"/>
          <w:spacing w:val="-1"/>
        </w:rPr>
        <w:t xml:space="preserve">в 16-00 </w:t>
      </w:r>
      <w:r w:rsidR="00CB5B1A">
        <w:rPr>
          <w:color w:val="000000"/>
          <w:spacing w:val="-1"/>
        </w:rPr>
        <w:t xml:space="preserve">по адресу: </w:t>
      </w:r>
      <w:r w:rsidR="00CB5B1A" w:rsidRPr="00CB5B1A">
        <w:rPr>
          <w:color w:val="000000"/>
          <w:spacing w:val="-1"/>
        </w:rPr>
        <w:t>СПб АППО, ул. Ломоносова, д. 11</w:t>
      </w:r>
      <w:r w:rsidR="00CB5B1A">
        <w:rPr>
          <w:color w:val="000000"/>
          <w:spacing w:val="-1"/>
        </w:rPr>
        <w:t>-13</w:t>
      </w:r>
      <w:r w:rsidR="003D0701">
        <w:rPr>
          <w:color w:val="000000"/>
          <w:spacing w:val="-1"/>
        </w:rPr>
        <w:t xml:space="preserve">, </w:t>
      </w:r>
      <w:r w:rsidR="00CB5B1A" w:rsidRPr="00CB5B1A">
        <w:rPr>
          <w:color w:val="000000"/>
          <w:spacing w:val="-1"/>
        </w:rPr>
        <w:t>ауд</w:t>
      </w:r>
      <w:r w:rsidR="00CB5B1A">
        <w:rPr>
          <w:color w:val="000000"/>
          <w:spacing w:val="-1"/>
        </w:rPr>
        <w:t>итория</w:t>
      </w:r>
      <w:r w:rsidR="00FD501B">
        <w:rPr>
          <w:color w:val="000000"/>
          <w:spacing w:val="-1"/>
        </w:rPr>
        <w:t xml:space="preserve"> 208.</w:t>
      </w:r>
    </w:p>
    <w:p w:rsidR="00CB5B1A" w:rsidRPr="00CB5B1A" w:rsidRDefault="006841BB" w:rsidP="00CB5B1A">
      <w:pPr>
        <w:ind w:firstLine="567"/>
        <w:jc w:val="both"/>
        <w:rPr>
          <w:color w:val="000000"/>
          <w:spacing w:val="-1"/>
        </w:rPr>
      </w:pPr>
      <w:r>
        <w:rPr>
          <w:color w:val="000000"/>
          <w:spacing w:val="-1"/>
        </w:rPr>
        <w:t>3</w:t>
      </w:r>
      <w:r w:rsidR="004A24A6">
        <w:rPr>
          <w:color w:val="000000"/>
          <w:spacing w:val="-1"/>
        </w:rPr>
        <w:t>.</w:t>
      </w:r>
      <w:r w:rsidR="00DD5CB1">
        <w:rPr>
          <w:color w:val="000000"/>
          <w:spacing w:val="-1"/>
        </w:rPr>
        <w:t>5</w:t>
      </w:r>
      <w:r w:rsidR="00CB5B1A" w:rsidRPr="00CB5B1A">
        <w:rPr>
          <w:color w:val="000000"/>
          <w:spacing w:val="-1"/>
        </w:rPr>
        <w:t xml:space="preserve">. </w:t>
      </w:r>
      <w:r w:rsidR="00682369" w:rsidRPr="00682369">
        <w:rPr>
          <w:color w:val="000000"/>
          <w:spacing w:val="-1"/>
        </w:rPr>
        <w:t xml:space="preserve">Круглый стол по итогам конкурса </w:t>
      </w:r>
      <w:r w:rsidR="00682369">
        <w:rPr>
          <w:color w:val="000000"/>
          <w:spacing w:val="-1"/>
        </w:rPr>
        <w:t xml:space="preserve">и </w:t>
      </w:r>
      <w:r w:rsidR="00682369" w:rsidRPr="00682369">
        <w:rPr>
          <w:color w:val="000000"/>
          <w:spacing w:val="-1"/>
        </w:rPr>
        <w:t>н</w:t>
      </w:r>
      <w:r w:rsidR="00CB5B1A" w:rsidRPr="00682369">
        <w:rPr>
          <w:color w:val="000000"/>
          <w:spacing w:val="-1"/>
        </w:rPr>
        <w:t>а</w:t>
      </w:r>
      <w:r w:rsidR="00682369" w:rsidRPr="00682369">
        <w:rPr>
          <w:color w:val="000000"/>
          <w:spacing w:val="-1"/>
        </w:rPr>
        <w:t xml:space="preserve">граждение победителей </w:t>
      </w:r>
      <w:r w:rsidR="00CB5B1A">
        <w:rPr>
          <w:color w:val="000000"/>
          <w:spacing w:val="-1"/>
        </w:rPr>
        <w:t>проводится</w:t>
      </w:r>
      <w:r w:rsidR="00DD5CB1">
        <w:rPr>
          <w:color w:val="000000"/>
          <w:spacing w:val="-1"/>
        </w:rPr>
        <w:t xml:space="preserve"> 3</w:t>
      </w:r>
      <w:r w:rsidR="007E2B72">
        <w:rPr>
          <w:color w:val="000000"/>
          <w:spacing w:val="-1"/>
        </w:rPr>
        <w:t>0</w:t>
      </w:r>
      <w:r w:rsidR="00CB5B1A" w:rsidRPr="00CB5B1A">
        <w:rPr>
          <w:color w:val="000000"/>
          <w:spacing w:val="-1"/>
        </w:rPr>
        <w:t xml:space="preserve"> </w:t>
      </w:r>
      <w:r w:rsidR="00DD5CB1">
        <w:rPr>
          <w:color w:val="000000"/>
          <w:spacing w:val="-1"/>
        </w:rPr>
        <w:t>марта 202</w:t>
      </w:r>
      <w:r w:rsidR="007E2B72">
        <w:rPr>
          <w:color w:val="000000"/>
          <w:spacing w:val="-1"/>
        </w:rPr>
        <w:t>1</w:t>
      </w:r>
      <w:r w:rsidR="00CB5B1A" w:rsidRPr="00CB5B1A">
        <w:rPr>
          <w:color w:val="000000"/>
          <w:spacing w:val="-1"/>
        </w:rPr>
        <w:t xml:space="preserve"> г</w:t>
      </w:r>
      <w:r w:rsidR="00CB5B1A">
        <w:rPr>
          <w:color w:val="000000"/>
          <w:spacing w:val="-1"/>
        </w:rPr>
        <w:t>ода</w:t>
      </w:r>
      <w:r w:rsidR="001E12E6">
        <w:rPr>
          <w:color w:val="000000"/>
          <w:spacing w:val="-1"/>
        </w:rPr>
        <w:t>.</w:t>
      </w:r>
    </w:p>
    <w:p w:rsidR="00CB5B1A" w:rsidRDefault="00CB5B1A" w:rsidP="00337DDE">
      <w:pPr>
        <w:ind w:firstLine="567"/>
        <w:jc w:val="both"/>
        <w:rPr>
          <w:color w:val="000000"/>
          <w:spacing w:val="-1"/>
        </w:rPr>
      </w:pPr>
    </w:p>
    <w:p w:rsidR="00CE5BB8" w:rsidRPr="0044473E" w:rsidRDefault="006841BB" w:rsidP="0044473E">
      <w:pPr>
        <w:jc w:val="center"/>
        <w:rPr>
          <w:b/>
          <w:bCs/>
          <w:color w:val="252525"/>
          <w:bdr w:val="none" w:sz="0" w:space="0" w:color="auto" w:frame="1"/>
        </w:rPr>
      </w:pPr>
      <w:r w:rsidRPr="0044473E">
        <w:rPr>
          <w:b/>
          <w:bCs/>
          <w:color w:val="252525"/>
          <w:bdr w:val="none" w:sz="0" w:space="0" w:color="auto" w:frame="1"/>
        </w:rPr>
        <w:t>4</w:t>
      </w:r>
      <w:r w:rsidR="00B36872" w:rsidRPr="0044473E">
        <w:rPr>
          <w:b/>
          <w:bCs/>
          <w:color w:val="252525"/>
          <w:bdr w:val="none" w:sz="0" w:space="0" w:color="auto" w:frame="1"/>
        </w:rPr>
        <w:t xml:space="preserve">. </w:t>
      </w:r>
      <w:r w:rsidR="00CA0AD8" w:rsidRPr="0044473E">
        <w:rPr>
          <w:b/>
          <w:bCs/>
          <w:color w:val="252525"/>
          <w:bdr w:val="none" w:sz="0" w:space="0" w:color="auto" w:frame="1"/>
        </w:rPr>
        <w:t>Участники конкурса</w:t>
      </w:r>
    </w:p>
    <w:p w:rsidR="00CA0AD8" w:rsidRPr="00CA0AD8" w:rsidRDefault="006841BB" w:rsidP="00CA0AD8">
      <w:pPr>
        <w:ind w:firstLine="567"/>
        <w:jc w:val="both"/>
        <w:rPr>
          <w:color w:val="000000"/>
          <w:spacing w:val="-1"/>
        </w:rPr>
      </w:pPr>
      <w:r>
        <w:rPr>
          <w:color w:val="000000"/>
          <w:spacing w:val="-1"/>
        </w:rPr>
        <w:t>4</w:t>
      </w:r>
      <w:r w:rsidR="00CA0AD8" w:rsidRPr="00CA0AD8">
        <w:rPr>
          <w:color w:val="000000"/>
          <w:spacing w:val="-1"/>
        </w:rPr>
        <w:t>.1. К участию в конкурсе приглашаются</w:t>
      </w:r>
      <w:r w:rsidR="00CA0AD8">
        <w:rPr>
          <w:color w:val="000000"/>
          <w:spacing w:val="-1"/>
        </w:rPr>
        <w:t xml:space="preserve"> следующие работники государственных образовательных организаций, находящихся в ведении органов исполнительной власти Санкт-Петербурга</w:t>
      </w:r>
      <w:r w:rsidR="00CA0AD8" w:rsidRPr="00CA0AD8">
        <w:rPr>
          <w:color w:val="000000"/>
          <w:spacing w:val="-1"/>
        </w:rPr>
        <w:t>:</w:t>
      </w:r>
    </w:p>
    <w:p w:rsidR="00CA0AD8" w:rsidRDefault="00CA0AD8" w:rsidP="0044473E">
      <w:pPr>
        <w:numPr>
          <w:ilvl w:val="0"/>
          <w:numId w:val="6"/>
        </w:numPr>
        <w:tabs>
          <w:tab w:val="left" w:pos="851"/>
        </w:tabs>
        <w:ind w:left="0" w:firstLine="567"/>
        <w:jc w:val="both"/>
        <w:rPr>
          <w:color w:val="000000"/>
          <w:spacing w:val="-1"/>
        </w:rPr>
      </w:pPr>
      <w:r>
        <w:rPr>
          <w:color w:val="000000"/>
          <w:spacing w:val="-1"/>
        </w:rPr>
        <w:t>работники</w:t>
      </w:r>
      <w:r w:rsidRPr="00CA0AD8">
        <w:rPr>
          <w:color w:val="000000"/>
          <w:spacing w:val="-1"/>
        </w:rPr>
        <w:t xml:space="preserve"> музеев образовательных </w:t>
      </w:r>
      <w:r>
        <w:rPr>
          <w:color w:val="000000"/>
          <w:spacing w:val="-1"/>
        </w:rPr>
        <w:t>организаций</w:t>
      </w:r>
      <w:r w:rsidRPr="00CA0AD8">
        <w:rPr>
          <w:color w:val="000000"/>
          <w:spacing w:val="-1"/>
        </w:rPr>
        <w:t>;</w:t>
      </w:r>
    </w:p>
    <w:p w:rsidR="001234BB" w:rsidRDefault="001234BB" w:rsidP="001234BB">
      <w:pPr>
        <w:numPr>
          <w:ilvl w:val="0"/>
          <w:numId w:val="6"/>
        </w:numPr>
        <w:tabs>
          <w:tab w:val="left" w:pos="851"/>
        </w:tabs>
        <w:ind w:left="0" w:firstLine="567"/>
        <w:jc w:val="both"/>
        <w:rPr>
          <w:color w:val="000000"/>
          <w:spacing w:val="-1"/>
        </w:rPr>
      </w:pPr>
      <w:r>
        <w:rPr>
          <w:color w:val="000000"/>
          <w:spacing w:val="-1"/>
        </w:rPr>
        <w:t xml:space="preserve">сотрудники библиотек </w:t>
      </w:r>
      <w:r w:rsidRPr="00CA0AD8">
        <w:rPr>
          <w:color w:val="000000"/>
          <w:spacing w:val="-1"/>
        </w:rPr>
        <w:t xml:space="preserve">образовательных </w:t>
      </w:r>
      <w:r>
        <w:rPr>
          <w:color w:val="000000"/>
          <w:spacing w:val="-1"/>
        </w:rPr>
        <w:t>организаций</w:t>
      </w:r>
      <w:r w:rsidRPr="00CA0AD8">
        <w:rPr>
          <w:color w:val="000000"/>
          <w:spacing w:val="-1"/>
        </w:rPr>
        <w:t>;</w:t>
      </w:r>
    </w:p>
    <w:p w:rsidR="00330C33" w:rsidRPr="006D7A1E" w:rsidRDefault="00CA0AD8" w:rsidP="0044473E">
      <w:pPr>
        <w:numPr>
          <w:ilvl w:val="0"/>
          <w:numId w:val="6"/>
        </w:numPr>
        <w:tabs>
          <w:tab w:val="left" w:pos="851"/>
        </w:tabs>
        <w:ind w:left="0" w:firstLine="567"/>
        <w:jc w:val="both"/>
        <w:rPr>
          <w:color w:val="000000"/>
          <w:spacing w:val="-1"/>
        </w:rPr>
      </w:pPr>
      <w:r w:rsidRPr="00CA0AD8">
        <w:rPr>
          <w:color w:val="000000"/>
          <w:spacing w:val="-1"/>
        </w:rPr>
        <w:t>педагоги</w:t>
      </w:r>
      <w:r>
        <w:rPr>
          <w:color w:val="000000"/>
          <w:spacing w:val="-1"/>
        </w:rPr>
        <w:t>ческие работники</w:t>
      </w:r>
      <w:r w:rsidR="00330C33">
        <w:rPr>
          <w:color w:val="000000"/>
          <w:spacing w:val="-1"/>
        </w:rPr>
        <w:t xml:space="preserve">, участвующие в реализации общеобразовательных </w:t>
      </w:r>
      <w:r w:rsidR="00330C33" w:rsidRPr="0044473E">
        <w:rPr>
          <w:color w:val="000000"/>
          <w:spacing w:val="-1"/>
        </w:rPr>
        <w:t>программ</w:t>
      </w:r>
      <w:r w:rsidR="00330C33">
        <w:rPr>
          <w:color w:val="000000"/>
          <w:spacing w:val="-1"/>
        </w:rPr>
        <w:t xml:space="preserve"> (включая </w:t>
      </w:r>
      <w:r w:rsidR="00330C33" w:rsidRPr="006D7A1E">
        <w:rPr>
          <w:color w:val="000000"/>
          <w:spacing w:val="-1"/>
        </w:rPr>
        <w:t>образовательные программы дошкольного образования), образовательных программ среднего профессионального образования, дополнительных общеобразовательных (общеразвивающих) программ.</w:t>
      </w:r>
    </w:p>
    <w:p w:rsidR="0051465A" w:rsidRPr="006D7A1E" w:rsidRDefault="0051465A" w:rsidP="00CA0AD8">
      <w:pPr>
        <w:ind w:firstLine="567"/>
        <w:jc w:val="both"/>
        <w:rPr>
          <w:color w:val="000000"/>
          <w:spacing w:val="-1"/>
        </w:rPr>
      </w:pPr>
    </w:p>
    <w:p w:rsidR="0051465A" w:rsidRPr="00442421" w:rsidRDefault="006841BB" w:rsidP="00442421">
      <w:pPr>
        <w:jc w:val="center"/>
        <w:rPr>
          <w:b/>
          <w:bCs/>
          <w:color w:val="252525"/>
          <w:bdr w:val="none" w:sz="0" w:space="0" w:color="auto" w:frame="1"/>
        </w:rPr>
      </w:pPr>
      <w:r w:rsidRPr="00442421">
        <w:rPr>
          <w:b/>
          <w:bCs/>
          <w:color w:val="252525"/>
          <w:bdr w:val="none" w:sz="0" w:space="0" w:color="auto" w:frame="1"/>
        </w:rPr>
        <w:t>5</w:t>
      </w:r>
      <w:r w:rsidR="0051465A" w:rsidRPr="00442421">
        <w:rPr>
          <w:b/>
          <w:bCs/>
          <w:color w:val="252525"/>
          <w:bdr w:val="none" w:sz="0" w:space="0" w:color="auto" w:frame="1"/>
        </w:rPr>
        <w:t>. Порядок организации и проведения Конкурса</w:t>
      </w:r>
    </w:p>
    <w:p w:rsidR="00AE7370" w:rsidRPr="006D7A1E" w:rsidRDefault="00AE7370" w:rsidP="00AE7370">
      <w:pPr>
        <w:tabs>
          <w:tab w:val="num" w:pos="0"/>
        </w:tabs>
        <w:ind w:firstLine="567"/>
        <w:jc w:val="both"/>
        <w:rPr>
          <w:color w:val="000000"/>
          <w:spacing w:val="-1"/>
        </w:rPr>
      </w:pPr>
      <w:r>
        <w:rPr>
          <w:color w:val="000000"/>
          <w:spacing w:val="-1"/>
        </w:rPr>
        <w:t>5</w:t>
      </w:r>
      <w:r w:rsidRPr="006D7A1E">
        <w:rPr>
          <w:color w:val="000000"/>
          <w:spacing w:val="-1"/>
        </w:rPr>
        <w:t>.</w:t>
      </w:r>
      <w:r>
        <w:rPr>
          <w:color w:val="000000"/>
          <w:spacing w:val="-1"/>
        </w:rPr>
        <w:t>1</w:t>
      </w:r>
      <w:r w:rsidRPr="006D7A1E">
        <w:rPr>
          <w:color w:val="000000"/>
          <w:spacing w:val="-1"/>
        </w:rPr>
        <w:t xml:space="preserve">. Конкурс </w:t>
      </w:r>
      <w:r>
        <w:rPr>
          <w:color w:val="000000"/>
          <w:spacing w:val="-1"/>
        </w:rPr>
        <w:t xml:space="preserve">проводится </w:t>
      </w:r>
      <w:r w:rsidR="00791002">
        <w:rPr>
          <w:color w:val="000000"/>
          <w:spacing w:val="-1"/>
        </w:rPr>
        <w:t xml:space="preserve">в один этап </w:t>
      </w:r>
      <w:r>
        <w:rPr>
          <w:color w:val="000000"/>
          <w:spacing w:val="-1"/>
        </w:rPr>
        <w:t>по следующим номинациям</w:t>
      </w:r>
      <w:r w:rsidRPr="006D7A1E">
        <w:rPr>
          <w:color w:val="000000"/>
          <w:spacing w:val="-1"/>
        </w:rPr>
        <w:t>:</w:t>
      </w:r>
    </w:p>
    <w:p w:rsidR="00AE7370" w:rsidRPr="006D7A1E" w:rsidRDefault="00AE7370" w:rsidP="00AE7370">
      <w:pPr>
        <w:tabs>
          <w:tab w:val="num" w:pos="0"/>
        </w:tabs>
        <w:ind w:firstLine="567"/>
        <w:jc w:val="both"/>
        <w:rPr>
          <w:color w:val="000000"/>
          <w:spacing w:val="-1"/>
        </w:rPr>
      </w:pPr>
      <w:r w:rsidRPr="006D7A1E">
        <w:rPr>
          <w:color w:val="000000"/>
          <w:spacing w:val="-1"/>
        </w:rPr>
        <w:t xml:space="preserve">Номинация </w:t>
      </w:r>
      <w:r>
        <w:rPr>
          <w:color w:val="000000"/>
          <w:spacing w:val="-1"/>
        </w:rPr>
        <w:t xml:space="preserve">№ </w:t>
      </w:r>
      <w:r w:rsidRPr="006D7A1E">
        <w:rPr>
          <w:color w:val="000000"/>
          <w:spacing w:val="-1"/>
        </w:rPr>
        <w:t xml:space="preserve">1 </w:t>
      </w:r>
      <w:r>
        <w:rPr>
          <w:color w:val="000000"/>
          <w:spacing w:val="-1"/>
        </w:rPr>
        <w:t>«</w:t>
      </w:r>
      <w:r w:rsidRPr="006D7A1E">
        <w:rPr>
          <w:color w:val="000000"/>
          <w:spacing w:val="-1"/>
        </w:rPr>
        <w:t>Музейно-педагогическое занятие</w:t>
      </w:r>
      <w:r>
        <w:rPr>
          <w:color w:val="000000"/>
          <w:spacing w:val="-1"/>
        </w:rPr>
        <w:t>»;</w:t>
      </w:r>
    </w:p>
    <w:p w:rsidR="00AE7370" w:rsidRPr="006D7A1E" w:rsidRDefault="00AE7370" w:rsidP="00AE7370">
      <w:pPr>
        <w:tabs>
          <w:tab w:val="num" w:pos="0"/>
        </w:tabs>
        <w:ind w:firstLine="567"/>
        <w:jc w:val="both"/>
        <w:rPr>
          <w:color w:val="000000"/>
          <w:spacing w:val="-1"/>
        </w:rPr>
      </w:pPr>
      <w:r w:rsidRPr="006D7A1E">
        <w:rPr>
          <w:color w:val="000000"/>
          <w:spacing w:val="-1"/>
        </w:rPr>
        <w:t xml:space="preserve">Номинация </w:t>
      </w:r>
      <w:r>
        <w:rPr>
          <w:color w:val="000000"/>
          <w:spacing w:val="-1"/>
        </w:rPr>
        <w:t xml:space="preserve">№ </w:t>
      </w:r>
      <w:r w:rsidRPr="006D7A1E">
        <w:rPr>
          <w:color w:val="000000"/>
          <w:spacing w:val="-1"/>
        </w:rPr>
        <w:t xml:space="preserve">2 </w:t>
      </w:r>
      <w:r>
        <w:rPr>
          <w:color w:val="000000"/>
          <w:spacing w:val="-1"/>
        </w:rPr>
        <w:t>«</w:t>
      </w:r>
      <w:r w:rsidRPr="006D7A1E">
        <w:rPr>
          <w:color w:val="000000"/>
          <w:spacing w:val="-1"/>
        </w:rPr>
        <w:t>Выставка одного экспоната</w:t>
      </w:r>
      <w:r>
        <w:rPr>
          <w:color w:val="000000"/>
          <w:spacing w:val="-1"/>
        </w:rPr>
        <w:t>»;</w:t>
      </w:r>
    </w:p>
    <w:p w:rsidR="00AE7370" w:rsidRPr="00AF66FD" w:rsidRDefault="00AE7370" w:rsidP="00AE7370">
      <w:pPr>
        <w:tabs>
          <w:tab w:val="num" w:pos="0"/>
        </w:tabs>
        <w:ind w:firstLine="567"/>
        <w:jc w:val="both"/>
        <w:rPr>
          <w:color w:val="000000"/>
          <w:spacing w:val="-1"/>
        </w:rPr>
      </w:pPr>
      <w:r w:rsidRPr="006D7A1E">
        <w:rPr>
          <w:color w:val="000000"/>
          <w:spacing w:val="-1"/>
        </w:rPr>
        <w:t>Номинация</w:t>
      </w:r>
      <w:r>
        <w:rPr>
          <w:color w:val="000000"/>
          <w:spacing w:val="-1"/>
        </w:rPr>
        <w:t xml:space="preserve"> №</w:t>
      </w:r>
      <w:r w:rsidRPr="006D7A1E">
        <w:rPr>
          <w:color w:val="000000"/>
          <w:spacing w:val="-1"/>
        </w:rPr>
        <w:t xml:space="preserve"> 3 </w:t>
      </w:r>
      <w:r w:rsidR="00DD5CB1">
        <w:rPr>
          <w:color w:val="000000"/>
          <w:spacing w:val="-1"/>
        </w:rPr>
        <w:t>«Проект в музее»</w:t>
      </w:r>
      <w:r w:rsidR="00DD5CB1" w:rsidRPr="00AF66FD">
        <w:rPr>
          <w:color w:val="000000"/>
          <w:spacing w:val="-1"/>
        </w:rPr>
        <w:t>;</w:t>
      </w:r>
    </w:p>
    <w:p w:rsidR="00DD5CB1" w:rsidRPr="00DD5CB1" w:rsidRDefault="00B932B1" w:rsidP="00AE7370">
      <w:pPr>
        <w:tabs>
          <w:tab w:val="num" w:pos="0"/>
        </w:tabs>
        <w:ind w:firstLine="567"/>
        <w:jc w:val="both"/>
        <w:rPr>
          <w:color w:val="000000"/>
          <w:spacing w:val="-1"/>
        </w:rPr>
      </w:pPr>
      <w:r>
        <w:rPr>
          <w:color w:val="000000"/>
          <w:spacing w:val="-1"/>
        </w:rPr>
        <w:t xml:space="preserve">Номинация № </w:t>
      </w:r>
      <w:r w:rsidRPr="00682369">
        <w:rPr>
          <w:color w:val="000000"/>
          <w:spacing w:val="-1"/>
        </w:rPr>
        <w:t>4</w:t>
      </w:r>
      <w:r w:rsidR="00682369">
        <w:rPr>
          <w:color w:val="000000"/>
          <w:spacing w:val="-1"/>
        </w:rPr>
        <w:t xml:space="preserve"> «Цифровой (мультимедийный) музейный</w:t>
      </w:r>
      <w:r w:rsidR="00DD42EC" w:rsidRPr="00682369">
        <w:rPr>
          <w:color w:val="000000"/>
          <w:spacing w:val="-1"/>
        </w:rPr>
        <w:t xml:space="preserve"> </w:t>
      </w:r>
      <w:r w:rsidR="004C378B">
        <w:rPr>
          <w:color w:val="000000"/>
          <w:spacing w:val="-1"/>
        </w:rPr>
        <w:t>проект</w:t>
      </w:r>
      <w:r w:rsidR="00682369">
        <w:rPr>
          <w:color w:val="000000"/>
          <w:spacing w:val="-1"/>
        </w:rPr>
        <w:t>».</w:t>
      </w:r>
    </w:p>
    <w:p w:rsidR="00AE7370" w:rsidRPr="00F67682" w:rsidRDefault="00AE7370" w:rsidP="00AE7370">
      <w:pPr>
        <w:tabs>
          <w:tab w:val="num" w:pos="0"/>
        </w:tabs>
        <w:ind w:firstLine="567"/>
        <w:jc w:val="both"/>
        <w:rPr>
          <w:color w:val="000000"/>
          <w:spacing w:val="-1"/>
        </w:rPr>
      </w:pPr>
      <w:r w:rsidRPr="00F67682">
        <w:rPr>
          <w:color w:val="000000"/>
          <w:spacing w:val="-1"/>
        </w:rPr>
        <w:t xml:space="preserve">В </w:t>
      </w:r>
      <w:r w:rsidR="00AF66FD">
        <w:rPr>
          <w:color w:val="000000"/>
          <w:spacing w:val="-1"/>
        </w:rPr>
        <w:t>номинациях</w:t>
      </w:r>
      <w:r w:rsidRPr="00F67682">
        <w:rPr>
          <w:color w:val="000000"/>
          <w:spacing w:val="-1"/>
        </w:rPr>
        <w:t xml:space="preserve"> </w:t>
      </w:r>
      <w:r>
        <w:rPr>
          <w:color w:val="000000"/>
          <w:spacing w:val="-1"/>
        </w:rPr>
        <w:t xml:space="preserve">отдельно </w:t>
      </w:r>
      <w:r w:rsidRPr="00F67682">
        <w:rPr>
          <w:color w:val="000000"/>
          <w:spacing w:val="-1"/>
        </w:rPr>
        <w:t xml:space="preserve">оцениваются </w:t>
      </w:r>
      <w:r w:rsidR="002972B9" w:rsidRPr="00953FD8">
        <w:rPr>
          <w:color w:val="000000"/>
          <w:spacing w:val="-1"/>
        </w:rPr>
        <w:t>творческие</w:t>
      </w:r>
      <w:r w:rsidR="002972B9" w:rsidRPr="00F67682">
        <w:rPr>
          <w:color w:val="000000"/>
          <w:spacing w:val="-1"/>
        </w:rPr>
        <w:t xml:space="preserve"> </w:t>
      </w:r>
      <w:r w:rsidRPr="00F67682">
        <w:rPr>
          <w:color w:val="000000"/>
          <w:spacing w:val="-1"/>
        </w:rPr>
        <w:t xml:space="preserve">работы, </w:t>
      </w:r>
      <w:r w:rsidR="004E36A7" w:rsidRPr="00F67682">
        <w:rPr>
          <w:color w:val="000000"/>
          <w:spacing w:val="-1"/>
        </w:rPr>
        <w:t>адресованные дошкольникам</w:t>
      </w:r>
      <w:r w:rsidR="004E36A7">
        <w:rPr>
          <w:color w:val="000000"/>
          <w:spacing w:val="-1"/>
        </w:rPr>
        <w:t>,</w:t>
      </w:r>
      <w:r w:rsidR="004E36A7" w:rsidRPr="00F67682">
        <w:rPr>
          <w:color w:val="000000"/>
          <w:spacing w:val="-1"/>
        </w:rPr>
        <w:t xml:space="preserve"> </w:t>
      </w:r>
      <w:r w:rsidR="004E36A7">
        <w:rPr>
          <w:color w:val="000000"/>
          <w:spacing w:val="-1"/>
        </w:rPr>
        <w:t xml:space="preserve">и </w:t>
      </w:r>
      <w:r w:rsidR="004E36A7" w:rsidRPr="00953FD8">
        <w:rPr>
          <w:color w:val="000000"/>
          <w:spacing w:val="-1"/>
        </w:rPr>
        <w:t>творческие</w:t>
      </w:r>
      <w:r w:rsidR="004E36A7" w:rsidRPr="00F67682">
        <w:rPr>
          <w:color w:val="000000"/>
          <w:spacing w:val="-1"/>
        </w:rPr>
        <w:t xml:space="preserve"> работы,</w:t>
      </w:r>
      <w:r w:rsidR="004E36A7">
        <w:rPr>
          <w:color w:val="000000"/>
          <w:spacing w:val="-1"/>
        </w:rPr>
        <w:t xml:space="preserve"> </w:t>
      </w:r>
      <w:r w:rsidRPr="00F67682">
        <w:rPr>
          <w:color w:val="000000"/>
          <w:spacing w:val="-1"/>
        </w:rPr>
        <w:t>адресованные школьникам</w:t>
      </w:r>
      <w:r w:rsidR="004E36A7">
        <w:rPr>
          <w:color w:val="000000"/>
          <w:spacing w:val="-1"/>
        </w:rPr>
        <w:t xml:space="preserve"> и</w:t>
      </w:r>
      <w:r>
        <w:rPr>
          <w:color w:val="000000"/>
          <w:spacing w:val="-1"/>
        </w:rPr>
        <w:t xml:space="preserve"> </w:t>
      </w:r>
      <w:r w:rsidR="004E36A7">
        <w:rPr>
          <w:color w:val="000000"/>
          <w:spacing w:val="-1"/>
        </w:rPr>
        <w:t>обучающимся по</w:t>
      </w:r>
      <w:r>
        <w:rPr>
          <w:color w:val="000000"/>
          <w:spacing w:val="-1"/>
        </w:rPr>
        <w:t xml:space="preserve"> </w:t>
      </w:r>
      <w:r w:rsidR="004E36A7" w:rsidRPr="006D7A1E">
        <w:rPr>
          <w:color w:val="000000"/>
          <w:spacing w:val="-1"/>
        </w:rPr>
        <w:t>образовательны</w:t>
      </w:r>
      <w:r w:rsidR="004E36A7">
        <w:rPr>
          <w:color w:val="000000"/>
          <w:spacing w:val="-1"/>
        </w:rPr>
        <w:t>м</w:t>
      </w:r>
      <w:r w:rsidR="004E36A7" w:rsidRPr="006D7A1E">
        <w:rPr>
          <w:color w:val="000000"/>
          <w:spacing w:val="-1"/>
        </w:rPr>
        <w:t xml:space="preserve"> программ</w:t>
      </w:r>
      <w:r w:rsidR="004E36A7">
        <w:rPr>
          <w:color w:val="000000"/>
          <w:spacing w:val="-1"/>
        </w:rPr>
        <w:t>ам</w:t>
      </w:r>
      <w:r w:rsidR="004E36A7" w:rsidRPr="006D7A1E">
        <w:rPr>
          <w:color w:val="000000"/>
          <w:spacing w:val="-1"/>
        </w:rPr>
        <w:t xml:space="preserve"> среднего профессионального образования</w:t>
      </w:r>
      <w:r w:rsidR="004E36A7">
        <w:rPr>
          <w:color w:val="000000"/>
          <w:spacing w:val="-1"/>
        </w:rPr>
        <w:t>.</w:t>
      </w:r>
    </w:p>
    <w:p w:rsidR="00A800D1" w:rsidRPr="006D7A1E" w:rsidRDefault="00A800D1" w:rsidP="00A800D1">
      <w:pPr>
        <w:ind w:firstLine="567"/>
        <w:jc w:val="both"/>
        <w:rPr>
          <w:color w:val="000000"/>
          <w:spacing w:val="-1"/>
        </w:rPr>
      </w:pPr>
      <w:r>
        <w:rPr>
          <w:color w:val="000000"/>
          <w:spacing w:val="-1"/>
        </w:rPr>
        <w:t>Работник образовательной организации</w:t>
      </w:r>
      <w:r w:rsidRPr="006D7A1E">
        <w:rPr>
          <w:color w:val="000000"/>
          <w:spacing w:val="-1"/>
        </w:rPr>
        <w:t xml:space="preserve"> может </w:t>
      </w:r>
      <w:r>
        <w:rPr>
          <w:color w:val="000000"/>
          <w:spacing w:val="-1"/>
        </w:rPr>
        <w:t>принять участие в конкурсе не более чем в 1 (одной) номинации.</w:t>
      </w:r>
      <w:r w:rsidR="00AF66FD">
        <w:rPr>
          <w:color w:val="000000"/>
          <w:spacing w:val="-1"/>
        </w:rPr>
        <w:t xml:space="preserve"> Работа, представленная на конкурс, должна быть разработана в </w:t>
      </w:r>
      <w:r w:rsidR="00C37109">
        <w:rPr>
          <w:color w:val="000000"/>
          <w:spacing w:val="-1"/>
        </w:rPr>
        <w:t>2020-2021</w:t>
      </w:r>
      <w:r w:rsidR="00C37109" w:rsidRPr="00C914CD">
        <w:rPr>
          <w:color w:val="000000"/>
          <w:spacing w:val="-1"/>
        </w:rPr>
        <w:t xml:space="preserve"> учебном году</w:t>
      </w:r>
      <w:r w:rsidR="00AF66FD">
        <w:rPr>
          <w:color w:val="000000"/>
          <w:spacing w:val="-1"/>
        </w:rPr>
        <w:t>.</w:t>
      </w:r>
    </w:p>
    <w:p w:rsidR="0051465A" w:rsidRDefault="006841BB" w:rsidP="0051465A">
      <w:pPr>
        <w:ind w:firstLine="567"/>
        <w:jc w:val="both"/>
        <w:rPr>
          <w:color w:val="000000"/>
          <w:spacing w:val="-1"/>
        </w:rPr>
      </w:pPr>
      <w:r>
        <w:rPr>
          <w:color w:val="000000"/>
          <w:spacing w:val="-1"/>
        </w:rPr>
        <w:t>5</w:t>
      </w:r>
      <w:r w:rsidR="0051465A" w:rsidRPr="00953FD8">
        <w:rPr>
          <w:color w:val="000000"/>
          <w:spacing w:val="-1"/>
        </w:rPr>
        <w:t>.</w:t>
      </w:r>
      <w:r w:rsidR="00AE7370">
        <w:rPr>
          <w:color w:val="000000"/>
          <w:spacing w:val="-1"/>
        </w:rPr>
        <w:t>2</w:t>
      </w:r>
      <w:r w:rsidR="0051465A" w:rsidRPr="00953FD8">
        <w:rPr>
          <w:color w:val="000000"/>
          <w:spacing w:val="-1"/>
        </w:rPr>
        <w:t xml:space="preserve">. Для участия в конкурсе </w:t>
      </w:r>
      <w:r w:rsidR="00456BAA">
        <w:rPr>
          <w:color w:val="000000"/>
          <w:spacing w:val="-1"/>
        </w:rPr>
        <w:t xml:space="preserve">работнику (группе работников) образовательной организации (далее – </w:t>
      </w:r>
      <w:r w:rsidR="0051465A">
        <w:rPr>
          <w:color w:val="000000"/>
          <w:spacing w:val="-1"/>
        </w:rPr>
        <w:t>участник</w:t>
      </w:r>
      <w:r w:rsidR="00456BAA">
        <w:rPr>
          <w:color w:val="000000"/>
          <w:spacing w:val="-1"/>
        </w:rPr>
        <w:t xml:space="preserve"> конкурса)</w:t>
      </w:r>
      <w:r w:rsidR="0051465A">
        <w:rPr>
          <w:color w:val="000000"/>
          <w:spacing w:val="-1"/>
        </w:rPr>
        <w:t xml:space="preserve"> </w:t>
      </w:r>
      <w:r w:rsidR="0051465A" w:rsidRPr="00953FD8">
        <w:rPr>
          <w:color w:val="000000"/>
          <w:spacing w:val="-1"/>
        </w:rPr>
        <w:t xml:space="preserve">необходимо </w:t>
      </w:r>
      <w:r w:rsidR="00661F07">
        <w:rPr>
          <w:color w:val="000000"/>
          <w:spacing w:val="-1"/>
        </w:rPr>
        <w:t>направить</w:t>
      </w:r>
      <w:r w:rsidR="0051465A" w:rsidRPr="00953FD8">
        <w:rPr>
          <w:color w:val="000000"/>
          <w:spacing w:val="-1"/>
        </w:rPr>
        <w:t xml:space="preserve"> </w:t>
      </w:r>
      <w:r w:rsidR="00B75076">
        <w:rPr>
          <w:color w:val="000000"/>
          <w:spacing w:val="-1"/>
        </w:rPr>
        <w:t>в оргкомитет</w:t>
      </w:r>
      <w:r w:rsidR="00B75076" w:rsidRPr="00953FD8">
        <w:rPr>
          <w:color w:val="000000"/>
          <w:spacing w:val="-1"/>
        </w:rPr>
        <w:t xml:space="preserve"> конкурса </w:t>
      </w:r>
      <w:r w:rsidR="0051465A" w:rsidRPr="00953FD8">
        <w:rPr>
          <w:color w:val="000000"/>
          <w:spacing w:val="-1"/>
        </w:rPr>
        <w:t>заявку</w:t>
      </w:r>
      <w:r w:rsidR="00390560">
        <w:rPr>
          <w:color w:val="000000"/>
          <w:spacing w:val="-1"/>
        </w:rPr>
        <w:t>,</w:t>
      </w:r>
      <w:r w:rsidR="0051465A" w:rsidRPr="00953FD8">
        <w:rPr>
          <w:color w:val="000000"/>
          <w:spacing w:val="-1"/>
        </w:rPr>
        <w:t xml:space="preserve"> </w:t>
      </w:r>
      <w:r w:rsidR="0051465A">
        <w:rPr>
          <w:color w:val="000000"/>
          <w:spacing w:val="-1"/>
        </w:rPr>
        <w:t xml:space="preserve">содержащую сведения, указанные в </w:t>
      </w:r>
      <w:r w:rsidR="0051465A" w:rsidRPr="00FC08B5">
        <w:rPr>
          <w:color w:val="000000"/>
          <w:spacing w:val="-1"/>
        </w:rPr>
        <w:t>Приложени</w:t>
      </w:r>
      <w:r w:rsidR="0051465A">
        <w:rPr>
          <w:color w:val="000000"/>
          <w:spacing w:val="-1"/>
        </w:rPr>
        <w:t>и</w:t>
      </w:r>
      <w:r w:rsidR="0051465A" w:rsidRPr="00FC08B5">
        <w:rPr>
          <w:color w:val="000000"/>
          <w:spacing w:val="-1"/>
        </w:rPr>
        <w:t xml:space="preserve"> 1</w:t>
      </w:r>
      <w:r w:rsidR="0051465A">
        <w:rPr>
          <w:color w:val="000000"/>
          <w:spacing w:val="-1"/>
        </w:rPr>
        <w:t xml:space="preserve"> к настоящему Положению.</w:t>
      </w:r>
    </w:p>
    <w:p w:rsidR="00390560" w:rsidRPr="00390560" w:rsidRDefault="00390560" w:rsidP="00DA1D0D">
      <w:pPr>
        <w:ind w:firstLine="567"/>
        <w:jc w:val="both"/>
        <w:rPr>
          <w:color w:val="000000"/>
          <w:spacing w:val="-1"/>
        </w:rPr>
      </w:pPr>
      <w:r>
        <w:rPr>
          <w:color w:val="000000"/>
          <w:spacing w:val="-1"/>
        </w:rPr>
        <w:t xml:space="preserve">Заявка направляется </w:t>
      </w:r>
      <w:r w:rsidRPr="00953FD8">
        <w:rPr>
          <w:color w:val="000000"/>
          <w:spacing w:val="-1"/>
        </w:rPr>
        <w:t xml:space="preserve">в электронном виде </w:t>
      </w:r>
      <w:r>
        <w:rPr>
          <w:color w:val="000000"/>
          <w:spacing w:val="-1"/>
        </w:rPr>
        <w:t xml:space="preserve">по адресу электронной почты </w:t>
      </w:r>
      <w:r w:rsidRPr="00390560">
        <w:rPr>
          <w:color w:val="000000"/>
          <w:spacing w:val="-1"/>
        </w:rPr>
        <w:t>laidmil@mail.ru</w:t>
      </w:r>
      <w:r>
        <w:rPr>
          <w:color w:val="000000"/>
          <w:spacing w:val="-1"/>
        </w:rPr>
        <w:t xml:space="preserve"> </w:t>
      </w:r>
      <w:r w:rsidRPr="00390560">
        <w:rPr>
          <w:color w:val="000000"/>
          <w:spacing w:val="-1"/>
        </w:rPr>
        <w:t>координатору конкурса Дербиловой Людмиле Владимировне</w:t>
      </w:r>
      <w:r w:rsidR="001E56FB">
        <w:rPr>
          <w:color w:val="000000"/>
          <w:spacing w:val="-1"/>
        </w:rPr>
        <w:br/>
        <w:t>(</w:t>
      </w:r>
      <w:r w:rsidR="00DA1D0D">
        <w:rPr>
          <w:color w:val="000000"/>
          <w:spacing w:val="-1"/>
        </w:rPr>
        <w:t>к</w:t>
      </w:r>
      <w:r w:rsidRPr="00390560">
        <w:rPr>
          <w:color w:val="000000"/>
          <w:spacing w:val="-1"/>
        </w:rPr>
        <w:t>онтактный тел</w:t>
      </w:r>
      <w:r w:rsidR="00DA1D0D">
        <w:rPr>
          <w:color w:val="000000"/>
          <w:spacing w:val="-1"/>
        </w:rPr>
        <w:t>ефон</w:t>
      </w:r>
      <w:r w:rsidR="00FD501B">
        <w:rPr>
          <w:color w:val="000000"/>
          <w:spacing w:val="-1"/>
        </w:rPr>
        <w:t>: 8-904-606-72-</w:t>
      </w:r>
      <w:r w:rsidRPr="00390560">
        <w:rPr>
          <w:color w:val="000000"/>
          <w:spacing w:val="-1"/>
        </w:rPr>
        <w:t>14</w:t>
      </w:r>
      <w:r w:rsidR="001E56FB">
        <w:rPr>
          <w:color w:val="000000"/>
          <w:spacing w:val="-1"/>
        </w:rPr>
        <w:t>)</w:t>
      </w:r>
      <w:r w:rsidR="00DA1D0D">
        <w:rPr>
          <w:color w:val="000000"/>
          <w:spacing w:val="-1"/>
        </w:rPr>
        <w:t>.</w:t>
      </w:r>
    </w:p>
    <w:p w:rsidR="0051465A" w:rsidRDefault="006841BB" w:rsidP="0051465A">
      <w:pPr>
        <w:ind w:firstLine="567"/>
        <w:jc w:val="both"/>
        <w:rPr>
          <w:color w:val="000000"/>
          <w:spacing w:val="-1"/>
        </w:rPr>
      </w:pPr>
      <w:r>
        <w:rPr>
          <w:color w:val="000000"/>
          <w:spacing w:val="-1"/>
        </w:rPr>
        <w:t>5</w:t>
      </w:r>
      <w:r w:rsidR="0051465A" w:rsidRPr="00953FD8">
        <w:rPr>
          <w:color w:val="000000"/>
          <w:spacing w:val="-1"/>
        </w:rPr>
        <w:t>.</w:t>
      </w:r>
      <w:r w:rsidR="00C67203">
        <w:rPr>
          <w:color w:val="000000"/>
          <w:spacing w:val="-1"/>
        </w:rPr>
        <w:t>3</w:t>
      </w:r>
      <w:r w:rsidR="0051465A" w:rsidRPr="00953FD8">
        <w:rPr>
          <w:color w:val="000000"/>
          <w:spacing w:val="-1"/>
        </w:rPr>
        <w:t xml:space="preserve">. На конкурс представляются </w:t>
      </w:r>
      <w:r w:rsidR="0051465A">
        <w:rPr>
          <w:color w:val="000000"/>
          <w:spacing w:val="-1"/>
        </w:rPr>
        <w:t xml:space="preserve">самостоятельные </w:t>
      </w:r>
      <w:r w:rsidR="0051465A" w:rsidRPr="00953FD8">
        <w:rPr>
          <w:color w:val="000000"/>
          <w:spacing w:val="-1"/>
        </w:rPr>
        <w:t>творческие работы участников</w:t>
      </w:r>
      <w:r w:rsidR="0051465A">
        <w:rPr>
          <w:color w:val="000000"/>
          <w:spacing w:val="-1"/>
        </w:rPr>
        <w:t xml:space="preserve"> </w:t>
      </w:r>
      <w:r w:rsidR="00456BAA">
        <w:rPr>
          <w:color w:val="000000"/>
          <w:spacing w:val="-1"/>
        </w:rPr>
        <w:t>конкурса</w:t>
      </w:r>
      <w:r w:rsidR="0051465A">
        <w:rPr>
          <w:color w:val="000000"/>
          <w:spacing w:val="-1"/>
        </w:rPr>
        <w:t xml:space="preserve">, </w:t>
      </w:r>
      <w:r w:rsidR="0051465A" w:rsidRPr="006D7A1E">
        <w:rPr>
          <w:color w:val="000000"/>
          <w:spacing w:val="-1"/>
        </w:rPr>
        <w:t xml:space="preserve">выполненные на базе собраний музеев образовательных организаций, </w:t>
      </w:r>
      <w:r w:rsidR="00783827">
        <w:rPr>
          <w:color w:val="000000"/>
          <w:spacing w:val="-1"/>
        </w:rPr>
        <w:t>М</w:t>
      </w:r>
      <w:r w:rsidR="0051465A" w:rsidRPr="006D7A1E">
        <w:rPr>
          <w:color w:val="000000"/>
          <w:spacing w:val="-1"/>
        </w:rPr>
        <w:t>узея СПб АППО, музеев Санкт-Петербурга и Ленинградской области, а также предметных коллекций, составляющих фонд наглядных материалов образовательной организации.</w:t>
      </w:r>
    </w:p>
    <w:p w:rsidR="002C351E" w:rsidRDefault="006841BB" w:rsidP="006D7A1E">
      <w:pPr>
        <w:ind w:firstLine="567"/>
        <w:jc w:val="both"/>
        <w:rPr>
          <w:color w:val="000000"/>
          <w:spacing w:val="-1"/>
        </w:rPr>
      </w:pPr>
      <w:r>
        <w:rPr>
          <w:color w:val="000000"/>
          <w:spacing w:val="-1"/>
        </w:rPr>
        <w:t>5</w:t>
      </w:r>
      <w:r w:rsidR="006D7A1E" w:rsidRPr="006D7A1E">
        <w:rPr>
          <w:color w:val="000000"/>
          <w:spacing w:val="-1"/>
        </w:rPr>
        <w:t>.</w:t>
      </w:r>
      <w:r w:rsidR="00C67203">
        <w:rPr>
          <w:color w:val="000000"/>
          <w:spacing w:val="-1"/>
        </w:rPr>
        <w:t>4</w:t>
      </w:r>
      <w:r w:rsidR="006D7A1E" w:rsidRPr="006D7A1E">
        <w:rPr>
          <w:color w:val="000000"/>
          <w:spacing w:val="-1"/>
        </w:rPr>
        <w:t xml:space="preserve">. </w:t>
      </w:r>
      <w:r w:rsidR="00584671">
        <w:rPr>
          <w:color w:val="000000"/>
          <w:spacing w:val="-1"/>
        </w:rPr>
        <w:t xml:space="preserve">Для участия в конкурсе в </w:t>
      </w:r>
      <w:r w:rsidR="00584671" w:rsidRPr="006D7A1E">
        <w:rPr>
          <w:color w:val="000000"/>
          <w:spacing w:val="-1"/>
        </w:rPr>
        <w:t>номинации № 1 и</w:t>
      </w:r>
      <w:r w:rsidR="00584671">
        <w:rPr>
          <w:color w:val="000000"/>
          <w:spacing w:val="-1"/>
        </w:rPr>
        <w:t xml:space="preserve">ли в </w:t>
      </w:r>
      <w:r w:rsidR="00584671" w:rsidRPr="006D7A1E">
        <w:rPr>
          <w:color w:val="000000"/>
          <w:spacing w:val="-1"/>
        </w:rPr>
        <w:t>номинации № 2</w:t>
      </w:r>
      <w:r w:rsidR="00584671">
        <w:rPr>
          <w:color w:val="000000"/>
          <w:spacing w:val="-1"/>
        </w:rPr>
        <w:t xml:space="preserve"> т</w:t>
      </w:r>
      <w:r w:rsidR="00844128">
        <w:rPr>
          <w:color w:val="000000"/>
          <w:spacing w:val="-1"/>
        </w:rPr>
        <w:t>ворческая р</w:t>
      </w:r>
      <w:r w:rsidR="006D7A1E" w:rsidRPr="006D7A1E">
        <w:rPr>
          <w:color w:val="000000"/>
          <w:spacing w:val="-1"/>
        </w:rPr>
        <w:t>абота представля</w:t>
      </w:r>
      <w:r w:rsidR="00F10AB9">
        <w:rPr>
          <w:color w:val="000000"/>
          <w:spacing w:val="-1"/>
        </w:rPr>
        <w:t>е</w:t>
      </w:r>
      <w:r w:rsidR="006D7A1E" w:rsidRPr="006D7A1E">
        <w:rPr>
          <w:color w:val="000000"/>
          <w:spacing w:val="-1"/>
        </w:rPr>
        <w:t>тся в электронном виде</w:t>
      </w:r>
      <w:r w:rsidR="00456BAA" w:rsidRPr="00456BAA">
        <w:rPr>
          <w:color w:val="000000"/>
          <w:spacing w:val="-1"/>
        </w:rPr>
        <w:t xml:space="preserve"> </w:t>
      </w:r>
      <w:r w:rsidR="00456BAA">
        <w:rPr>
          <w:color w:val="000000"/>
          <w:spacing w:val="-1"/>
        </w:rPr>
        <w:t xml:space="preserve">по адресу электронной почты </w:t>
      </w:r>
      <w:r w:rsidR="00456BAA" w:rsidRPr="00390560">
        <w:rPr>
          <w:color w:val="000000"/>
          <w:spacing w:val="-1"/>
        </w:rPr>
        <w:t>laidmil@mail.ru</w:t>
      </w:r>
      <w:r w:rsidR="006D7A1E" w:rsidRPr="006D7A1E">
        <w:rPr>
          <w:color w:val="000000"/>
          <w:spacing w:val="-1"/>
        </w:rPr>
        <w:t>.</w:t>
      </w:r>
    </w:p>
    <w:p w:rsidR="00844128" w:rsidRDefault="001D23EA" w:rsidP="00E47608">
      <w:pPr>
        <w:ind w:firstLine="567"/>
        <w:jc w:val="both"/>
        <w:rPr>
          <w:color w:val="000000"/>
          <w:spacing w:val="-1"/>
        </w:rPr>
      </w:pPr>
      <w:r>
        <w:rPr>
          <w:color w:val="000000"/>
          <w:spacing w:val="-1"/>
        </w:rPr>
        <w:lastRenderedPageBreak/>
        <w:t xml:space="preserve">В </w:t>
      </w:r>
      <w:r w:rsidR="006D7A1E" w:rsidRPr="006D7A1E">
        <w:rPr>
          <w:color w:val="000000"/>
          <w:spacing w:val="-1"/>
        </w:rPr>
        <w:t xml:space="preserve">номинации № 3 </w:t>
      </w:r>
      <w:r w:rsidR="00844128">
        <w:rPr>
          <w:color w:val="000000"/>
          <w:spacing w:val="-1"/>
        </w:rPr>
        <w:t>паспорт проекта (являющийся частью творческой р</w:t>
      </w:r>
      <w:r w:rsidR="00844128" w:rsidRPr="006D7A1E">
        <w:rPr>
          <w:color w:val="000000"/>
          <w:spacing w:val="-1"/>
        </w:rPr>
        <w:t>абот</w:t>
      </w:r>
      <w:r w:rsidR="00844128">
        <w:rPr>
          <w:color w:val="000000"/>
          <w:spacing w:val="-1"/>
        </w:rPr>
        <w:t>ы</w:t>
      </w:r>
      <w:r w:rsidR="00844128" w:rsidRPr="006D7A1E">
        <w:rPr>
          <w:color w:val="000000"/>
          <w:spacing w:val="-1"/>
        </w:rPr>
        <w:t xml:space="preserve"> участника конкурса</w:t>
      </w:r>
      <w:r w:rsidR="00844128">
        <w:rPr>
          <w:color w:val="000000"/>
          <w:spacing w:val="-1"/>
        </w:rPr>
        <w:t xml:space="preserve">) </w:t>
      </w:r>
      <w:r w:rsidR="00844128" w:rsidRPr="006D7A1E">
        <w:rPr>
          <w:color w:val="000000"/>
          <w:spacing w:val="-1"/>
        </w:rPr>
        <w:t>представля</w:t>
      </w:r>
      <w:r w:rsidR="00844128">
        <w:rPr>
          <w:color w:val="000000"/>
          <w:spacing w:val="-1"/>
        </w:rPr>
        <w:t>е</w:t>
      </w:r>
      <w:r w:rsidR="00844128" w:rsidRPr="006D7A1E">
        <w:rPr>
          <w:color w:val="000000"/>
          <w:spacing w:val="-1"/>
        </w:rPr>
        <w:t>тся в электронном виде</w:t>
      </w:r>
      <w:r w:rsidR="00456BAA" w:rsidRPr="00456BAA">
        <w:rPr>
          <w:color w:val="000000"/>
          <w:spacing w:val="-1"/>
        </w:rPr>
        <w:t xml:space="preserve"> </w:t>
      </w:r>
      <w:r w:rsidR="00456BAA">
        <w:rPr>
          <w:color w:val="000000"/>
          <w:spacing w:val="-1"/>
        </w:rPr>
        <w:t xml:space="preserve">по адресу электронной почты </w:t>
      </w:r>
      <w:r w:rsidR="00A61C1B" w:rsidRPr="00A61C1B">
        <w:rPr>
          <w:color w:val="000000"/>
          <w:spacing w:val="-1"/>
        </w:rPr>
        <w:t>laidmil@mail.ru</w:t>
      </w:r>
      <w:r w:rsidR="000A593B">
        <w:rPr>
          <w:color w:val="000000"/>
          <w:spacing w:val="-1"/>
        </w:rPr>
        <w:t>.</w:t>
      </w:r>
      <w:r w:rsidR="00E47608">
        <w:rPr>
          <w:color w:val="000000"/>
          <w:spacing w:val="-1"/>
        </w:rPr>
        <w:t xml:space="preserve"> </w:t>
      </w:r>
      <w:r w:rsidR="006B7A2B">
        <w:rPr>
          <w:color w:val="000000"/>
          <w:spacing w:val="-1"/>
        </w:rPr>
        <w:t>«</w:t>
      </w:r>
      <w:r w:rsidR="000A593B">
        <w:rPr>
          <w:color w:val="000000"/>
          <w:spacing w:val="-1"/>
        </w:rPr>
        <w:t>И</w:t>
      </w:r>
      <w:r w:rsidR="00844128" w:rsidRPr="006E468D">
        <w:rPr>
          <w:color w:val="000000"/>
          <w:spacing w:val="-1"/>
        </w:rPr>
        <w:t>тоговый продукт</w:t>
      </w:r>
      <w:r w:rsidR="006B7A2B">
        <w:rPr>
          <w:color w:val="000000"/>
          <w:spacing w:val="-1"/>
        </w:rPr>
        <w:t>»</w:t>
      </w:r>
      <w:r w:rsidR="00844128" w:rsidRPr="006E468D">
        <w:rPr>
          <w:color w:val="000000"/>
          <w:spacing w:val="-1"/>
        </w:rPr>
        <w:t xml:space="preserve">, созданный </w:t>
      </w:r>
      <w:r w:rsidR="00791002">
        <w:rPr>
          <w:color w:val="000000"/>
          <w:spacing w:val="-1"/>
        </w:rPr>
        <w:t>обучающимися</w:t>
      </w:r>
      <w:r w:rsidR="00844128" w:rsidRPr="006E468D">
        <w:rPr>
          <w:color w:val="000000"/>
          <w:spacing w:val="-1"/>
        </w:rPr>
        <w:t xml:space="preserve"> под руководством педагога</w:t>
      </w:r>
      <w:r w:rsidR="00844128">
        <w:rPr>
          <w:color w:val="000000"/>
          <w:spacing w:val="-1"/>
        </w:rPr>
        <w:t xml:space="preserve"> (являющийся частью творческой р</w:t>
      </w:r>
      <w:r w:rsidR="00844128" w:rsidRPr="006D7A1E">
        <w:rPr>
          <w:color w:val="000000"/>
          <w:spacing w:val="-1"/>
        </w:rPr>
        <w:t>абот</w:t>
      </w:r>
      <w:r w:rsidR="00844128">
        <w:rPr>
          <w:color w:val="000000"/>
          <w:spacing w:val="-1"/>
        </w:rPr>
        <w:t>ы)</w:t>
      </w:r>
      <w:r w:rsidR="002C351E">
        <w:rPr>
          <w:color w:val="000000"/>
          <w:spacing w:val="-1"/>
        </w:rPr>
        <w:t>,</w:t>
      </w:r>
      <w:r w:rsidR="00817E94">
        <w:rPr>
          <w:color w:val="000000"/>
          <w:spacing w:val="-1"/>
        </w:rPr>
        <w:t xml:space="preserve"> </w:t>
      </w:r>
      <w:r w:rsidR="000A593B" w:rsidRPr="006D7A1E">
        <w:rPr>
          <w:color w:val="000000"/>
          <w:spacing w:val="-1"/>
        </w:rPr>
        <w:t>представля</w:t>
      </w:r>
      <w:r w:rsidR="000A593B">
        <w:rPr>
          <w:color w:val="000000"/>
          <w:spacing w:val="-1"/>
        </w:rPr>
        <w:t>е</w:t>
      </w:r>
      <w:r w:rsidR="000A593B" w:rsidRPr="006D7A1E">
        <w:rPr>
          <w:color w:val="000000"/>
          <w:spacing w:val="-1"/>
        </w:rPr>
        <w:t>тся</w:t>
      </w:r>
      <w:r w:rsidR="000A593B">
        <w:rPr>
          <w:color w:val="000000"/>
          <w:spacing w:val="-1"/>
        </w:rPr>
        <w:t xml:space="preserve"> </w:t>
      </w:r>
      <w:r w:rsidR="00817E94">
        <w:rPr>
          <w:color w:val="000000"/>
          <w:spacing w:val="-1"/>
        </w:rPr>
        <w:t xml:space="preserve">в </w:t>
      </w:r>
      <w:r w:rsidR="004B1123">
        <w:rPr>
          <w:color w:val="000000"/>
          <w:spacing w:val="-1"/>
        </w:rPr>
        <w:t>срок,</w:t>
      </w:r>
      <w:r w:rsidR="00817E94">
        <w:rPr>
          <w:color w:val="000000"/>
          <w:spacing w:val="-1"/>
        </w:rPr>
        <w:t xml:space="preserve"> у</w:t>
      </w:r>
      <w:r w:rsidR="00A61C1B">
        <w:rPr>
          <w:color w:val="000000"/>
          <w:spacing w:val="-1"/>
        </w:rPr>
        <w:t>казанный в пункте 3.3 Положения</w:t>
      </w:r>
      <w:r w:rsidR="004B1123">
        <w:rPr>
          <w:color w:val="000000"/>
          <w:spacing w:val="-1"/>
        </w:rPr>
        <w:t>,</w:t>
      </w:r>
      <w:r w:rsidR="002C351E">
        <w:rPr>
          <w:color w:val="000000"/>
          <w:spacing w:val="-1"/>
        </w:rPr>
        <w:t xml:space="preserve"> </w:t>
      </w:r>
      <w:r w:rsidR="00A61C1B">
        <w:rPr>
          <w:color w:val="000000"/>
          <w:spacing w:val="-1"/>
        </w:rPr>
        <w:t xml:space="preserve">в </w:t>
      </w:r>
      <w:r w:rsidR="00A61C1B" w:rsidRPr="00330C33">
        <w:rPr>
          <w:color w:val="000000"/>
          <w:spacing w:val="-1"/>
        </w:rPr>
        <w:t>оргкомитет</w:t>
      </w:r>
      <w:r w:rsidR="00A61C1B">
        <w:rPr>
          <w:color w:val="000000"/>
          <w:spacing w:val="-1"/>
        </w:rPr>
        <w:t xml:space="preserve"> </w:t>
      </w:r>
      <w:r w:rsidR="00682369">
        <w:rPr>
          <w:color w:val="000000"/>
          <w:spacing w:val="-1"/>
        </w:rPr>
        <w:t>конкурса</w:t>
      </w:r>
      <w:r w:rsidR="002C351E">
        <w:rPr>
          <w:color w:val="000000"/>
          <w:spacing w:val="-1"/>
        </w:rPr>
        <w:t xml:space="preserve"> </w:t>
      </w:r>
      <w:r w:rsidR="00682369">
        <w:rPr>
          <w:color w:val="000000"/>
          <w:spacing w:val="-1"/>
        </w:rPr>
        <w:t>(</w:t>
      </w:r>
      <w:r w:rsidR="002C351E" w:rsidRPr="00C914CD">
        <w:rPr>
          <w:color w:val="000000"/>
          <w:spacing w:val="-1"/>
        </w:rPr>
        <w:t>СПб АППО</w:t>
      </w:r>
      <w:r w:rsidR="00682369">
        <w:rPr>
          <w:color w:val="000000"/>
          <w:spacing w:val="-1"/>
        </w:rPr>
        <w:t xml:space="preserve">, </w:t>
      </w:r>
      <w:r w:rsidR="002C351E" w:rsidRPr="00CB5B1A">
        <w:rPr>
          <w:color w:val="000000"/>
          <w:spacing w:val="-1"/>
        </w:rPr>
        <w:t>ул. Ломоносова, д. 11</w:t>
      </w:r>
      <w:r w:rsidR="002C351E">
        <w:rPr>
          <w:color w:val="000000"/>
          <w:spacing w:val="-1"/>
        </w:rPr>
        <w:t xml:space="preserve">-13, </w:t>
      </w:r>
      <w:r w:rsidR="009C2160" w:rsidRPr="00682369">
        <w:rPr>
          <w:color w:val="000000"/>
          <w:spacing w:val="-1"/>
        </w:rPr>
        <w:t>кабинет</w:t>
      </w:r>
      <w:r w:rsidR="002C351E" w:rsidRPr="00682369">
        <w:rPr>
          <w:color w:val="000000"/>
          <w:spacing w:val="-1"/>
        </w:rPr>
        <w:t xml:space="preserve"> </w:t>
      </w:r>
      <w:r w:rsidR="004A24A6" w:rsidRPr="00682369">
        <w:rPr>
          <w:color w:val="000000"/>
          <w:spacing w:val="-1"/>
        </w:rPr>
        <w:t>208)</w:t>
      </w:r>
      <w:r w:rsidR="002C351E" w:rsidRPr="00682369">
        <w:rPr>
          <w:color w:val="000000"/>
          <w:spacing w:val="-1"/>
        </w:rPr>
        <w:t>.</w:t>
      </w:r>
    </w:p>
    <w:p w:rsidR="00AF66FD" w:rsidRDefault="00AF66FD" w:rsidP="006D7A1E">
      <w:pPr>
        <w:ind w:firstLine="567"/>
        <w:jc w:val="both"/>
        <w:rPr>
          <w:color w:val="000000"/>
          <w:spacing w:val="-1"/>
        </w:rPr>
      </w:pPr>
      <w:r>
        <w:rPr>
          <w:color w:val="000000"/>
          <w:spacing w:val="-1"/>
        </w:rPr>
        <w:t>В</w:t>
      </w:r>
      <w:r w:rsidR="00F10AB9">
        <w:rPr>
          <w:color w:val="000000"/>
          <w:spacing w:val="-1"/>
        </w:rPr>
        <w:t xml:space="preserve"> номинации № 4 творческая работа и паспорт </w:t>
      </w:r>
      <w:r w:rsidR="00096279">
        <w:rPr>
          <w:color w:val="000000"/>
          <w:spacing w:val="-1"/>
        </w:rPr>
        <w:t>цифрового объекта</w:t>
      </w:r>
      <w:r w:rsidR="00F10AB9" w:rsidRPr="00F10AB9">
        <w:rPr>
          <w:color w:val="000000"/>
          <w:spacing w:val="-1"/>
        </w:rPr>
        <w:t xml:space="preserve"> представля</w:t>
      </w:r>
      <w:r w:rsidR="00F10AB9">
        <w:rPr>
          <w:color w:val="000000"/>
          <w:spacing w:val="-1"/>
        </w:rPr>
        <w:t>ю</w:t>
      </w:r>
      <w:r w:rsidR="00F10AB9" w:rsidRPr="00F10AB9">
        <w:rPr>
          <w:color w:val="000000"/>
          <w:spacing w:val="-1"/>
        </w:rPr>
        <w:t>тся в электронном виде по адресу эле</w:t>
      </w:r>
      <w:r w:rsidR="00FE549D">
        <w:rPr>
          <w:color w:val="000000"/>
          <w:spacing w:val="-1"/>
        </w:rPr>
        <w:t>ктронной почты laidmil@mail.ru</w:t>
      </w:r>
      <w:r w:rsidR="002B0E98">
        <w:rPr>
          <w:color w:val="000000"/>
          <w:spacing w:val="-1"/>
        </w:rPr>
        <w:t>.</w:t>
      </w:r>
    </w:p>
    <w:p w:rsidR="0051465A" w:rsidRDefault="006841BB" w:rsidP="0051465A">
      <w:pPr>
        <w:ind w:firstLine="567"/>
        <w:jc w:val="both"/>
        <w:rPr>
          <w:color w:val="000000"/>
          <w:spacing w:val="-1"/>
        </w:rPr>
      </w:pPr>
      <w:r>
        <w:rPr>
          <w:color w:val="000000"/>
          <w:spacing w:val="-1"/>
        </w:rPr>
        <w:t>5</w:t>
      </w:r>
      <w:r w:rsidR="0051465A" w:rsidRPr="006D7A1E">
        <w:rPr>
          <w:color w:val="000000"/>
          <w:spacing w:val="-1"/>
        </w:rPr>
        <w:t>.</w:t>
      </w:r>
      <w:r w:rsidR="00C67203">
        <w:rPr>
          <w:color w:val="000000"/>
          <w:spacing w:val="-1"/>
        </w:rPr>
        <w:t>5</w:t>
      </w:r>
      <w:r w:rsidR="0051465A" w:rsidRPr="006D7A1E">
        <w:rPr>
          <w:color w:val="000000"/>
          <w:spacing w:val="-1"/>
        </w:rPr>
        <w:t xml:space="preserve">. </w:t>
      </w:r>
      <w:r w:rsidR="006A4654">
        <w:rPr>
          <w:color w:val="000000"/>
          <w:spacing w:val="-1"/>
        </w:rPr>
        <w:t>Творческая р</w:t>
      </w:r>
      <w:r w:rsidR="0051465A" w:rsidRPr="006D7A1E">
        <w:rPr>
          <w:color w:val="000000"/>
          <w:spacing w:val="-1"/>
        </w:rPr>
        <w:t>абота</w:t>
      </w:r>
      <w:r w:rsidR="006A3256">
        <w:rPr>
          <w:color w:val="000000"/>
          <w:spacing w:val="-1"/>
        </w:rPr>
        <w:t>, представляемая на конкурс,</w:t>
      </w:r>
      <w:r w:rsidR="0051465A" w:rsidRPr="006D7A1E">
        <w:rPr>
          <w:color w:val="000000"/>
          <w:spacing w:val="-1"/>
        </w:rPr>
        <w:t xml:space="preserve"> должна быть авторской и выполнена с</w:t>
      </w:r>
      <w:r w:rsidR="00AE7370">
        <w:rPr>
          <w:color w:val="000000"/>
          <w:spacing w:val="-1"/>
        </w:rPr>
        <w:t>пециально для данного конкурса.</w:t>
      </w:r>
      <w:r w:rsidR="00E353AA">
        <w:rPr>
          <w:color w:val="000000"/>
          <w:spacing w:val="-1"/>
        </w:rPr>
        <w:t xml:space="preserve"> </w:t>
      </w:r>
    </w:p>
    <w:p w:rsidR="00E353AA" w:rsidRPr="006D7A1E" w:rsidRDefault="00E353AA" w:rsidP="0051465A">
      <w:pPr>
        <w:ind w:firstLine="567"/>
        <w:jc w:val="both"/>
        <w:rPr>
          <w:color w:val="000000"/>
          <w:spacing w:val="-1"/>
        </w:rPr>
      </w:pPr>
      <w:r>
        <w:rPr>
          <w:color w:val="000000"/>
          <w:spacing w:val="-1"/>
        </w:rPr>
        <w:t>Основой для проектов в номинации 3 и 4 является коллекция музея СПб АППО.</w:t>
      </w:r>
    </w:p>
    <w:p w:rsidR="00E72A1C" w:rsidRDefault="006841BB" w:rsidP="00CA0AD8">
      <w:pPr>
        <w:ind w:firstLine="567"/>
        <w:jc w:val="both"/>
        <w:rPr>
          <w:color w:val="000000"/>
          <w:spacing w:val="-1"/>
        </w:rPr>
      </w:pPr>
      <w:r>
        <w:rPr>
          <w:color w:val="000000"/>
          <w:spacing w:val="-1"/>
        </w:rPr>
        <w:t>5</w:t>
      </w:r>
      <w:r w:rsidR="00CA0AD8" w:rsidRPr="006D7A1E">
        <w:rPr>
          <w:color w:val="000000"/>
          <w:spacing w:val="-1"/>
        </w:rPr>
        <w:t>.</w:t>
      </w:r>
      <w:r w:rsidR="00C67203">
        <w:rPr>
          <w:color w:val="000000"/>
          <w:spacing w:val="-1"/>
        </w:rPr>
        <w:t>6</w:t>
      </w:r>
      <w:r w:rsidR="00CA0AD8" w:rsidRPr="006D7A1E">
        <w:rPr>
          <w:color w:val="000000"/>
          <w:spacing w:val="-1"/>
        </w:rPr>
        <w:t>. К</w:t>
      </w:r>
      <w:r w:rsidR="00E72A1C">
        <w:rPr>
          <w:color w:val="000000"/>
          <w:spacing w:val="-1"/>
        </w:rPr>
        <w:t xml:space="preserve">оличество </w:t>
      </w:r>
      <w:r w:rsidR="00AE7370">
        <w:rPr>
          <w:color w:val="000000"/>
          <w:spacing w:val="-1"/>
        </w:rPr>
        <w:t xml:space="preserve">авторов творческой работы </w:t>
      </w:r>
      <w:r w:rsidR="00E72A1C">
        <w:rPr>
          <w:color w:val="000000"/>
          <w:spacing w:val="-1"/>
        </w:rPr>
        <w:t>определяется выбранной номинацией:</w:t>
      </w:r>
    </w:p>
    <w:p w:rsidR="00E72A1C" w:rsidRDefault="00E72A1C" w:rsidP="006F7CA7">
      <w:pPr>
        <w:numPr>
          <w:ilvl w:val="0"/>
          <w:numId w:val="6"/>
        </w:numPr>
        <w:tabs>
          <w:tab w:val="left" w:pos="851"/>
        </w:tabs>
        <w:ind w:left="0" w:firstLine="567"/>
        <w:jc w:val="both"/>
        <w:rPr>
          <w:color w:val="000000"/>
          <w:spacing w:val="-1"/>
        </w:rPr>
      </w:pPr>
      <w:r>
        <w:rPr>
          <w:color w:val="000000"/>
          <w:spacing w:val="-1"/>
        </w:rPr>
        <w:t>в номинации № 1 – один автор</w:t>
      </w:r>
      <w:r w:rsidR="006F7CA7">
        <w:rPr>
          <w:color w:val="000000"/>
          <w:spacing w:val="-1"/>
        </w:rPr>
        <w:t>;</w:t>
      </w:r>
    </w:p>
    <w:p w:rsidR="00E72A1C" w:rsidRDefault="00E72A1C" w:rsidP="006F7CA7">
      <w:pPr>
        <w:numPr>
          <w:ilvl w:val="0"/>
          <w:numId w:val="6"/>
        </w:numPr>
        <w:tabs>
          <w:tab w:val="left" w:pos="851"/>
        </w:tabs>
        <w:ind w:left="0" w:firstLine="567"/>
        <w:jc w:val="both"/>
        <w:rPr>
          <w:color w:val="000000"/>
          <w:spacing w:val="-1"/>
        </w:rPr>
      </w:pPr>
      <w:r>
        <w:rPr>
          <w:color w:val="000000"/>
          <w:spacing w:val="-1"/>
        </w:rPr>
        <w:t>в номинации № 2 – до трех авторов</w:t>
      </w:r>
      <w:r w:rsidR="006F7CA7">
        <w:rPr>
          <w:color w:val="000000"/>
          <w:spacing w:val="-1"/>
        </w:rPr>
        <w:t>;</w:t>
      </w:r>
    </w:p>
    <w:p w:rsidR="00CA0AD8" w:rsidRDefault="00E72A1C" w:rsidP="006F7CA7">
      <w:pPr>
        <w:numPr>
          <w:ilvl w:val="0"/>
          <w:numId w:val="6"/>
        </w:numPr>
        <w:tabs>
          <w:tab w:val="left" w:pos="851"/>
        </w:tabs>
        <w:ind w:left="0" w:firstLine="567"/>
        <w:jc w:val="both"/>
        <w:rPr>
          <w:color w:val="000000"/>
          <w:spacing w:val="-1"/>
        </w:rPr>
      </w:pPr>
      <w:r>
        <w:rPr>
          <w:color w:val="000000"/>
          <w:spacing w:val="-1"/>
        </w:rPr>
        <w:t>в номинац</w:t>
      </w:r>
      <w:r w:rsidR="007C3CFA">
        <w:rPr>
          <w:color w:val="000000"/>
          <w:spacing w:val="-1"/>
        </w:rPr>
        <w:t xml:space="preserve">ии № 3 – не более двух авторов (руководителей). </w:t>
      </w:r>
      <w:bookmarkStart w:id="1" w:name="_Hlk52731507"/>
      <w:r w:rsidR="007C3CFA">
        <w:rPr>
          <w:color w:val="000000"/>
          <w:spacing w:val="-1"/>
        </w:rPr>
        <w:t xml:space="preserve">Состав коллектива </w:t>
      </w:r>
      <w:r w:rsidR="00791002">
        <w:rPr>
          <w:color w:val="000000"/>
          <w:spacing w:val="-1"/>
        </w:rPr>
        <w:t>обучающихся</w:t>
      </w:r>
      <w:r w:rsidR="007C3CFA">
        <w:rPr>
          <w:color w:val="000000"/>
          <w:spacing w:val="-1"/>
        </w:rPr>
        <w:t xml:space="preserve"> – до 7 человек.</w:t>
      </w:r>
    </w:p>
    <w:bookmarkEnd w:id="1"/>
    <w:p w:rsidR="00F10AB9" w:rsidRPr="00A247A9" w:rsidRDefault="00F10AB9" w:rsidP="00A247A9">
      <w:pPr>
        <w:numPr>
          <w:ilvl w:val="0"/>
          <w:numId w:val="6"/>
        </w:numPr>
        <w:tabs>
          <w:tab w:val="left" w:pos="851"/>
        </w:tabs>
        <w:ind w:left="0" w:firstLine="567"/>
        <w:jc w:val="both"/>
        <w:rPr>
          <w:color w:val="000000"/>
          <w:spacing w:val="-1"/>
        </w:rPr>
      </w:pPr>
      <w:r>
        <w:rPr>
          <w:color w:val="000000"/>
          <w:spacing w:val="-1"/>
        </w:rPr>
        <w:t xml:space="preserve">в номинации № 4 – до трех авторов. </w:t>
      </w:r>
      <w:r w:rsidR="00A247A9">
        <w:rPr>
          <w:color w:val="000000"/>
          <w:spacing w:val="-1"/>
        </w:rPr>
        <w:t>Состав коллектива обучающихся – до 7 человек.</w:t>
      </w:r>
    </w:p>
    <w:p w:rsidR="00372482" w:rsidRPr="006D7A1E" w:rsidRDefault="006841BB" w:rsidP="006D7A1E">
      <w:pPr>
        <w:ind w:firstLine="567"/>
        <w:jc w:val="both"/>
        <w:rPr>
          <w:color w:val="000000"/>
          <w:spacing w:val="-1"/>
        </w:rPr>
      </w:pPr>
      <w:r>
        <w:rPr>
          <w:color w:val="000000"/>
          <w:spacing w:val="-1"/>
        </w:rPr>
        <w:t>5</w:t>
      </w:r>
      <w:r w:rsidR="00372482" w:rsidRPr="006D7A1E">
        <w:rPr>
          <w:color w:val="000000"/>
          <w:spacing w:val="-1"/>
        </w:rPr>
        <w:t>.</w:t>
      </w:r>
      <w:r w:rsidR="00C67203">
        <w:rPr>
          <w:color w:val="000000"/>
          <w:spacing w:val="-1"/>
        </w:rPr>
        <w:t>7</w:t>
      </w:r>
      <w:r w:rsidR="00372482" w:rsidRPr="006D7A1E">
        <w:rPr>
          <w:color w:val="000000"/>
          <w:spacing w:val="-1"/>
        </w:rPr>
        <w:t>. Участник конкурса имеет право:</w:t>
      </w:r>
    </w:p>
    <w:p w:rsidR="00372482" w:rsidRPr="006D7A1E" w:rsidRDefault="00372482" w:rsidP="00C00440">
      <w:pPr>
        <w:numPr>
          <w:ilvl w:val="0"/>
          <w:numId w:val="6"/>
        </w:numPr>
        <w:tabs>
          <w:tab w:val="left" w:pos="851"/>
        </w:tabs>
        <w:ind w:left="0" w:firstLine="567"/>
        <w:jc w:val="both"/>
        <w:rPr>
          <w:color w:val="000000"/>
          <w:spacing w:val="-1"/>
        </w:rPr>
      </w:pPr>
      <w:r w:rsidRPr="006D7A1E">
        <w:rPr>
          <w:color w:val="000000"/>
          <w:spacing w:val="-1"/>
        </w:rPr>
        <w:t>получать информацию о порядке, месте и времени проведения конкурса;</w:t>
      </w:r>
    </w:p>
    <w:p w:rsidR="00372482" w:rsidRPr="006D7A1E" w:rsidRDefault="00372482" w:rsidP="00C00440">
      <w:pPr>
        <w:numPr>
          <w:ilvl w:val="0"/>
          <w:numId w:val="6"/>
        </w:numPr>
        <w:tabs>
          <w:tab w:val="left" w:pos="851"/>
        </w:tabs>
        <w:ind w:left="0" w:firstLine="567"/>
        <w:jc w:val="both"/>
        <w:rPr>
          <w:color w:val="000000"/>
          <w:spacing w:val="-1"/>
        </w:rPr>
      </w:pPr>
      <w:r w:rsidRPr="006D7A1E">
        <w:rPr>
          <w:color w:val="000000"/>
          <w:spacing w:val="-1"/>
        </w:rPr>
        <w:t>принимать участие в конкурсе в порядке, определенном настоящим Положением;</w:t>
      </w:r>
    </w:p>
    <w:p w:rsidR="00372482" w:rsidRPr="006D7A1E" w:rsidRDefault="00372482" w:rsidP="00C00440">
      <w:pPr>
        <w:numPr>
          <w:ilvl w:val="0"/>
          <w:numId w:val="6"/>
        </w:numPr>
        <w:tabs>
          <w:tab w:val="left" w:pos="851"/>
        </w:tabs>
        <w:ind w:left="0" w:firstLine="567"/>
        <w:jc w:val="both"/>
        <w:rPr>
          <w:color w:val="000000"/>
          <w:spacing w:val="-1"/>
        </w:rPr>
      </w:pPr>
      <w:r w:rsidRPr="006D7A1E">
        <w:rPr>
          <w:color w:val="000000"/>
          <w:spacing w:val="-1"/>
        </w:rPr>
        <w:t xml:space="preserve">получать информацию о </w:t>
      </w:r>
      <w:r w:rsidRPr="00456BAA">
        <w:rPr>
          <w:color w:val="000000"/>
          <w:spacing w:val="-1"/>
        </w:rPr>
        <w:t xml:space="preserve">результатах </w:t>
      </w:r>
      <w:r w:rsidR="00456BAA" w:rsidRPr="00FD6FB4">
        <w:rPr>
          <w:color w:val="000000"/>
          <w:spacing w:val="-1"/>
        </w:rPr>
        <w:t>оценива</w:t>
      </w:r>
      <w:r w:rsidR="00456BAA">
        <w:rPr>
          <w:color w:val="000000"/>
          <w:spacing w:val="-1"/>
        </w:rPr>
        <w:t>ния</w:t>
      </w:r>
      <w:r w:rsidRPr="006D7A1E">
        <w:rPr>
          <w:color w:val="000000"/>
          <w:spacing w:val="-1"/>
        </w:rPr>
        <w:t xml:space="preserve"> своей </w:t>
      </w:r>
      <w:r w:rsidR="00456BAA">
        <w:rPr>
          <w:color w:val="000000"/>
          <w:spacing w:val="-1"/>
        </w:rPr>
        <w:t>творческой</w:t>
      </w:r>
      <w:r w:rsidRPr="006D7A1E">
        <w:rPr>
          <w:color w:val="000000"/>
          <w:spacing w:val="-1"/>
        </w:rPr>
        <w:t xml:space="preserve"> работы.</w:t>
      </w:r>
    </w:p>
    <w:p w:rsidR="00372482" w:rsidRDefault="006841BB" w:rsidP="00C67203">
      <w:pPr>
        <w:tabs>
          <w:tab w:val="num" w:pos="0"/>
        </w:tabs>
        <w:ind w:firstLine="567"/>
        <w:jc w:val="both"/>
        <w:rPr>
          <w:color w:val="000000"/>
          <w:spacing w:val="-1"/>
        </w:rPr>
      </w:pPr>
      <w:r>
        <w:rPr>
          <w:color w:val="000000"/>
          <w:spacing w:val="-1"/>
        </w:rPr>
        <w:t>5</w:t>
      </w:r>
      <w:r w:rsidR="00372482" w:rsidRPr="006D7A1E">
        <w:rPr>
          <w:color w:val="000000"/>
          <w:spacing w:val="-1"/>
        </w:rPr>
        <w:t>.</w:t>
      </w:r>
      <w:r w:rsidR="00C67203">
        <w:rPr>
          <w:color w:val="000000"/>
          <w:spacing w:val="-1"/>
        </w:rPr>
        <w:t>8</w:t>
      </w:r>
      <w:r w:rsidR="00372482" w:rsidRPr="006D7A1E">
        <w:rPr>
          <w:color w:val="000000"/>
          <w:spacing w:val="-1"/>
        </w:rPr>
        <w:t xml:space="preserve">. Участник конкурса обязан выполнять требования настоящего Положения, соблюдать порядок проведения конкурса, который устанавливается </w:t>
      </w:r>
      <w:r w:rsidR="006D7A1E">
        <w:rPr>
          <w:color w:val="000000"/>
          <w:spacing w:val="-1"/>
        </w:rPr>
        <w:t>оргкомитетом</w:t>
      </w:r>
      <w:r w:rsidR="00372482" w:rsidRPr="006D7A1E">
        <w:rPr>
          <w:color w:val="000000"/>
          <w:spacing w:val="-1"/>
        </w:rPr>
        <w:t xml:space="preserve"> и доводится до участников в рамках установочного семинара. В случае нарушения порядка проведения конкурса результат участника может быть аннулирован, а сам участник лишен права участия в конкурсе.</w:t>
      </w:r>
    </w:p>
    <w:p w:rsidR="006D7A1E" w:rsidRPr="006D7A1E" w:rsidRDefault="006D7A1E" w:rsidP="00C67203">
      <w:pPr>
        <w:tabs>
          <w:tab w:val="num" w:pos="0"/>
        </w:tabs>
        <w:ind w:firstLine="567"/>
        <w:jc w:val="both"/>
        <w:rPr>
          <w:color w:val="000000"/>
          <w:spacing w:val="-1"/>
        </w:rPr>
      </w:pPr>
    </w:p>
    <w:p w:rsidR="00372482" w:rsidRPr="00C67203" w:rsidRDefault="006841BB" w:rsidP="00C67203">
      <w:pPr>
        <w:jc w:val="center"/>
        <w:rPr>
          <w:b/>
          <w:bCs/>
          <w:color w:val="252525"/>
          <w:bdr w:val="none" w:sz="0" w:space="0" w:color="auto" w:frame="1"/>
        </w:rPr>
      </w:pPr>
      <w:r w:rsidRPr="00C67203">
        <w:rPr>
          <w:b/>
          <w:bCs/>
          <w:color w:val="252525"/>
          <w:bdr w:val="none" w:sz="0" w:space="0" w:color="auto" w:frame="1"/>
        </w:rPr>
        <w:t>6</w:t>
      </w:r>
      <w:r w:rsidR="00372482" w:rsidRPr="00C67203">
        <w:rPr>
          <w:b/>
          <w:bCs/>
          <w:color w:val="252525"/>
          <w:bdr w:val="none" w:sz="0" w:space="0" w:color="auto" w:frame="1"/>
        </w:rPr>
        <w:t>. Конкурсные материалы и номинации</w:t>
      </w:r>
    </w:p>
    <w:p w:rsidR="00DA3F22" w:rsidRPr="00DA3F22" w:rsidRDefault="006841BB" w:rsidP="00DA3F22">
      <w:pPr>
        <w:tabs>
          <w:tab w:val="num" w:pos="0"/>
        </w:tabs>
        <w:ind w:firstLine="567"/>
        <w:jc w:val="both"/>
        <w:rPr>
          <w:color w:val="000000"/>
          <w:spacing w:val="-1"/>
        </w:rPr>
      </w:pPr>
      <w:r>
        <w:rPr>
          <w:color w:val="000000"/>
          <w:spacing w:val="-1"/>
        </w:rPr>
        <w:t>6</w:t>
      </w:r>
      <w:r w:rsidR="00372482" w:rsidRPr="006D7A1E">
        <w:rPr>
          <w:color w:val="000000"/>
          <w:spacing w:val="-1"/>
        </w:rPr>
        <w:t>.</w:t>
      </w:r>
      <w:r w:rsidR="006D7A1E">
        <w:rPr>
          <w:color w:val="000000"/>
          <w:spacing w:val="-1"/>
        </w:rPr>
        <w:t>1</w:t>
      </w:r>
      <w:r w:rsidR="00372482" w:rsidRPr="006D7A1E">
        <w:rPr>
          <w:color w:val="000000"/>
          <w:spacing w:val="-1"/>
        </w:rPr>
        <w:t xml:space="preserve">. </w:t>
      </w:r>
      <w:r w:rsidR="008F3A6D">
        <w:rPr>
          <w:color w:val="000000"/>
          <w:spacing w:val="-1"/>
        </w:rPr>
        <w:t xml:space="preserve">Для участия в конкурсе </w:t>
      </w:r>
      <w:r w:rsidR="00DA3F22">
        <w:rPr>
          <w:color w:val="000000"/>
          <w:spacing w:val="-1"/>
        </w:rPr>
        <w:t xml:space="preserve">в номинации № </w:t>
      </w:r>
      <w:r w:rsidR="00DA3F22" w:rsidRPr="006D7A1E">
        <w:rPr>
          <w:color w:val="000000"/>
          <w:spacing w:val="-1"/>
        </w:rPr>
        <w:t xml:space="preserve">1 </w:t>
      </w:r>
      <w:r w:rsidR="00DA3F22">
        <w:rPr>
          <w:color w:val="000000"/>
          <w:spacing w:val="-1"/>
        </w:rPr>
        <w:t>«</w:t>
      </w:r>
      <w:r w:rsidR="00DA3F22" w:rsidRPr="006D7A1E">
        <w:rPr>
          <w:color w:val="000000"/>
          <w:spacing w:val="-1"/>
        </w:rPr>
        <w:t>Музейно-педагогическое занятие</w:t>
      </w:r>
      <w:r w:rsidR="00DA3F22">
        <w:rPr>
          <w:color w:val="000000"/>
          <w:spacing w:val="-1"/>
        </w:rPr>
        <w:t xml:space="preserve">» </w:t>
      </w:r>
      <w:r w:rsidR="006E468D">
        <w:rPr>
          <w:color w:val="000000"/>
          <w:spacing w:val="-1"/>
        </w:rPr>
        <w:t xml:space="preserve">участником конкурса </w:t>
      </w:r>
      <w:r w:rsidR="00DA3F22">
        <w:rPr>
          <w:color w:val="000000"/>
          <w:spacing w:val="-1"/>
        </w:rPr>
        <w:t>п</w:t>
      </w:r>
      <w:r w:rsidR="00DA3F22" w:rsidRPr="00DA3F22">
        <w:rPr>
          <w:color w:val="000000"/>
          <w:spacing w:val="-1"/>
        </w:rPr>
        <w:t xml:space="preserve">редставляется </w:t>
      </w:r>
      <w:r w:rsidR="00262732" w:rsidRPr="00953FD8">
        <w:rPr>
          <w:color w:val="000000"/>
          <w:spacing w:val="-1"/>
        </w:rPr>
        <w:t>творческ</w:t>
      </w:r>
      <w:r w:rsidR="00262732">
        <w:rPr>
          <w:color w:val="000000"/>
          <w:spacing w:val="-1"/>
        </w:rPr>
        <w:t>ая</w:t>
      </w:r>
      <w:r w:rsidR="00262732" w:rsidRPr="00F67682">
        <w:rPr>
          <w:color w:val="000000"/>
          <w:spacing w:val="-1"/>
        </w:rPr>
        <w:t xml:space="preserve"> работ</w:t>
      </w:r>
      <w:r w:rsidR="00262732">
        <w:rPr>
          <w:color w:val="000000"/>
          <w:spacing w:val="-1"/>
        </w:rPr>
        <w:t>а в виде</w:t>
      </w:r>
      <w:r w:rsidR="00262732" w:rsidRPr="00DA3F22">
        <w:rPr>
          <w:color w:val="000000"/>
          <w:spacing w:val="-1"/>
        </w:rPr>
        <w:t xml:space="preserve"> </w:t>
      </w:r>
      <w:r w:rsidR="00DA3F22" w:rsidRPr="00DA3F22">
        <w:rPr>
          <w:color w:val="000000"/>
          <w:spacing w:val="-1"/>
        </w:rPr>
        <w:t>конспект</w:t>
      </w:r>
      <w:r w:rsidR="00262732">
        <w:rPr>
          <w:color w:val="000000"/>
          <w:spacing w:val="-1"/>
        </w:rPr>
        <w:t>а</w:t>
      </w:r>
      <w:r w:rsidR="00DA3F22" w:rsidRPr="00DA3F22">
        <w:rPr>
          <w:color w:val="000000"/>
          <w:spacing w:val="-1"/>
        </w:rPr>
        <w:t xml:space="preserve"> музейно-педагогического занятия</w:t>
      </w:r>
      <w:r w:rsidR="00DA3F22">
        <w:rPr>
          <w:color w:val="000000"/>
          <w:spacing w:val="-1"/>
        </w:rPr>
        <w:t xml:space="preserve">, </w:t>
      </w:r>
      <w:r w:rsidR="00DA3F22" w:rsidRPr="00DA3F22">
        <w:rPr>
          <w:color w:val="000000"/>
          <w:spacing w:val="-1"/>
        </w:rPr>
        <w:t xml:space="preserve">который </w:t>
      </w:r>
      <w:r w:rsidR="00DA3F22">
        <w:rPr>
          <w:color w:val="000000"/>
          <w:spacing w:val="-1"/>
        </w:rPr>
        <w:t xml:space="preserve">должен </w:t>
      </w:r>
      <w:r w:rsidR="00DA3F22" w:rsidRPr="00DA3F22">
        <w:rPr>
          <w:color w:val="000000"/>
          <w:spacing w:val="-1"/>
        </w:rPr>
        <w:t>содерж</w:t>
      </w:r>
      <w:r w:rsidR="00DA3F22">
        <w:rPr>
          <w:color w:val="000000"/>
          <w:spacing w:val="-1"/>
        </w:rPr>
        <w:t>ать</w:t>
      </w:r>
      <w:r w:rsidR="00DA3F22" w:rsidRPr="00DA3F22">
        <w:rPr>
          <w:color w:val="000000"/>
          <w:spacing w:val="-1"/>
        </w:rPr>
        <w:t>:</w:t>
      </w:r>
    </w:p>
    <w:p w:rsidR="00DA3F22" w:rsidRPr="00DA3F22" w:rsidRDefault="00DA3F22" w:rsidP="00262732">
      <w:pPr>
        <w:numPr>
          <w:ilvl w:val="0"/>
          <w:numId w:val="6"/>
        </w:numPr>
        <w:tabs>
          <w:tab w:val="left" w:pos="851"/>
        </w:tabs>
        <w:ind w:left="0" w:firstLine="567"/>
        <w:jc w:val="both"/>
        <w:rPr>
          <w:color w:val="000000"/>
          <w:spacing w:val="-1"/>
        </w:rPr>
      </w:pPr>
      <w:r w:rsidRPr="00DA3F22">
        <w:rPr>
          <w:color w:val="000000"/>
          <w:spacing w:val="-1"/>
        </w:rPr>
        <w:t>тему, цель, задачи занятия,</w:t>
      </w:r>
    </w:p>
    <w:p w:rsidR="00DA3F22" w:rsidRPr="00DA3F22" w:rsidRDefault="00DA3F22" w:rsidP="00262732">
      <w:pPr>
        <w:numPr>
          <w:ilvl w:val="0"/>
          <w:numId w:val="6"/>
        </w:numPr>
        <w:tabs>
          <w:tab w:val="left" w:pos="851"/>
        </w:tabs>
        <w:ind w:left="0" w:firstLine="567"/>
        <w:jc w:val="both"/>
        <w:rPr>
          <w:color w:val="000000"/>
          <w:spacing w:val="-1"/>
        </w:rPr>
      </w:pPr>
      <w:r w:rsidRPr="00DA3F22">
        <w:rPr>
          <w:color w:val="000000"/>
          <w:spacing w:val="-1"/>
        </w:rPr>
        <w:t>указание на целевую аудиторию,</w:t>
      </w:r>
    </w:p>
    <w:p w:rsidR="00DA3F22" w:rsidRPr="00DA3F22" w:rsidRDefault="00DA3F22" w:rsidP="00262732">
      <w:pPr>
        <w:numPr>
          <w:ilvl w:val="0"/>
          <w:numId w:val="6"/>
        </w:numPr>
        <w:tabs>
          <w:tab w:val="left" w:pos="851"/>
        </w:tabs>
        <w:ind w:left="0" w:firstLine="567"/>
        <w:jc w:val="both"/>
        <w:rPr>
          <w:color w:val="000000"/>
          <w:spacing w:val="-1"/>
        </w:rPr>
      </w:pPr>
      <w:r w:rsidRPr="00DA3F22">
        <w:rPr>
          <w:color w:val="000000"/>
          <w:spacing w:val="-1"/>
        </w:rPr>
        <w:t>проблему, значимую для целевой аудитории,</w:t>
      </w:r>
    </w:p>
    <w:p w:rsidR="00DA3F22" w:rsidRPr="00DA3F22" w:rsidRDefault="00E85A2C" w:rsidP="00262732">
      <w:pPr>
        <w:numPr>
          <w:ilvl w:val="0"/>
          <w:numId w:val="6"/>
        </w:numPr>
        <w:tabs>
          <w:tab w:val="left" w:pos="851"/>
        </w:tabs>
        <w:ind w:left="0" w:firstLine="567"/>
        <w:jc w:val="both"/>
        <w:rPr>
          <w:color w:val="000000"/>
          <w:spacing w:val="-1"/>
        </w:rPr>
      </w:pPr>
      <w:r>
        <w:rPr>
          <w:color w:val="000000"/>
          <w:spacing w:val="-1"/>
        </w:rPr>
        <w:t xml:space="preserve">поэтапный план занятия </w:t>
      </w:r>
      <w:r w:rsidR="00DA3F22" w:rsidRPr="00DA3F22">
        <w:rPr>
          <w:color w:val="000000"/>
          <w:spacing w:val="-1"/>
        </w:rPr>
        <w:t xml:space="preserve">c описанием деятельности участников в ходе занятия, методов и приемов </w:t>
      </w:r>
      <w:r>
        <w:rPr>
          <w:color w:val="000000"/>
          <w:spacing w:val="-1"/>
        </w:rPr>
        <w:t>работы, формы подведения итогов,</w:t>
      </w:r>
      <w:r w:rsidR="00DA3F22" w:rsidRPr="00DA3F22">
        <w:rPr>
          <w:color w:val="000000"/>
          <w:spacing w:val="-1"/>
        </w:rPr>
        <w:t xml:space="preserve"> </w:t>
      </w:r>
    </w:p>
    <w:p w:rsidR="00DA3F22" w:rsidRPr="00DA3F22" w:rsidRDefault="00DA3F22" w:rsidP="00262732">
      <w:pPr>
        <w:numPr>
          <w:ilvl w:val="0"/>
          <w:numId w:val="6"/>
        </w:numPr>
        <w:tabs>
          <w:tab w:val="left" w:pos="851"/>
        </w:tabs>
        <w:ind w:left="0" w:firstLine="567"/>
        <w:jc w:val="both"/>
        <w:rPr>
          <w:color w:val="000000"/>
          <w:spacing w:val="-1"/>
        </w:rPr>
      </w:pPr>
      <w:r w:rsidRPr="00DA3F22">
        <w:rPr>
          <w:color w:val="000000"/>
          <w:spacing w:val="-1"/>
        </w:rPr>
        <w:t xml:space="preserve">указание на связь данного занятия с </w:t>
      </w:r>
      <w:r w:rsidR="00096279">
        <w:rPr>
          <w:color w:val="000000"/>
          <w:spacing w:val="-1"/>
        </w:rPr>
        <w:t xml:space="preserve">образовательной программой </w:t>
      </w:r>
      <w:r w:rsidR="00A927A5">
        <w:rPr>
          <w:color w:val="000000"/>
          <w:spacing w:val="-1"/>
        </w:rPr>
        <w:t>дошкольной образовательной организации</w:t>
      </w:r>
      <w:r w:rsidR="00096279">
        <w:rPr>
          <w:color w:val="000000"/>
          <w:spacing w:val="-1"/>
        </w:rPr>
        <w:t xml:space="preserve">, </w:t>
      </w:r>
      <w:r w:rsidRPr="00DA3F22">
        <w:rPr>
          <w:color w:val="000000"/>
          <w:spacing w:val="-1"/>
        </w:rPr>
        <w:t>программой учебного предмета или внеурочной деятельности,</w:t>
      </w:r>
    </w:p>
    <w:p w:rsidR="00DA3F22" w:rsidRPr="00DA3F22" w:rsidRDefault="00DA3F22" w:rsidP="00262732">
      <w:pPr>
        <w:numPr>
          <w:ilvl w:val="0"/>
          <w:numId w:val="6"/>
        </w:numPr>
        <w:tabs>
          <w:tab w:val="left" w:pos="851"/>
        </w:tabs>
        <w:ind w:left="0" w:firstLine="567"/>
        <w:jc w:val="both"/>
        <w:rPr>
          <w:color w:val="000000"/>
          <w:spacing w:val="-1"/>
        </w:rPr>
      </w:pPr>
      <w:r w:rsidRPr="00DA3F22">
        <w:rPr>
          <w:color w:val="000000"/>
          <w:spacing w:val="-1"/>
        </w:rPr>
        <w:t>описание дидактических материалов, разработанных к занятию.</w:t>
      </w:r>
    </w:p>
    <w:p w:rsidR="00DA3F22" w:rsidRPr="00DA3F22" w:rsidRDefault="00262732" w:rsidP="00DA3F22">
      <w:pPr>
        <w:tabs>
          <w:tab w:val="num" w:pos="0"/>
        </w:tabs>
        <w:ind w:firstLine="567"/>
        <w:jc w:val="both"/>
        <w:rPr>
          <w:color w:val="000000"/>
          <w:spacing w:val="-1"/>
        </w:rPr>
      </w:pPr>
      <w:r>
        <w:rPr>
          <w:color w:val="000000"/>
          <w:spacing w:val="-1"/>
        </w:rPr>
        <w:t xml:space="preserve">6.2. </w:t>
      </w:r>
      <w:r w:rsidR="008F3A6D">
        <w:rPr>
          <w:color w:val="000000"/>
          <w:spacing w:val="-1"/>
        </w:rPr>
        <w:t xml:space="preserve">Для участия в конкурсе </w:t>
      </w:r>
      <w:r w:rsidR="00DA3F22">
        <w:rPr>
          <w:color w:val="000000"/>
          <w:spacing w:val="-1"/>
        </w:rPr>
        <w:t xml:space="preserve">в номинации № </w:t>
      </w:r>
      <w:r w:rsidR="00DA3F22" w:rsidRPr="006D7A1E">
        <w:rPr>
          <w:color w:val="000000"/>
          <w:spacing w:val="-1"/>
        </w:rPr>
        <w:t xml:space="preserve">2 </w:t>
      </w:r>
      <w:r w:rsidR="00DA3F22">
        <w:rPr>
          <w:color w:val="000000"/>
          <w:spacing w:val="-1"/>
        </w:rPr>
        <w:t>«</w:t>
      </w:r>
      <w:r w:rsidR="00DA3F22" w:rsidRPr="006D7A1E">
        <w:rPr>
          <w:color w:val="000000"/>
          <w:spacing w:val="-1"/>
        </w:rPr>
        <w:t>Выставка одного экспоната</w:t>
      </w:r>
      <w:r w:rsidR="00DA3F22">
        <w:rPr>
          <w:color w:val="000000"/>
          <w:spacing w:val="-1"/>
        </w:rPr>
        <w:t xml:space="preserve">» </w:t>
      </w:r>
      <w:r w:rsidR="006E468D">
        <w:rPr>
          <w:color w:val="000000"/>
          <w:spacing w:val="-1"/>
        </w:rPr>
        <w:t>участником конкурса п</w:t>
      </w:r>
      <w:r w:rsidR="006E468D" w:rsidRPr="00DA3F22">
        <w:rPr>
          <w:color w:val="000000"/>
          <w:spacing w:val="-1"/>
        </w:rPr>
        <w:t xml:space="preserve">редставляется </w:t>
      </w:r>
      <w:r w:rsidR="006E468D" w:rsidRPr="00953FD8">
        <w:rPr>
          <w:color w:val="000000"/>
          <w:spacing w:val="-1"/>
        </w:rPr>
        <w:t>творческ</w:t>
      </w:r>
      <w:r w:rsidR="006E468D">
        <w:rPr>
          <w:color w:val="000000"/>
          <w:spacing w:val="-1"/>
        </w:rPr>
        <w:t>ая</w:t>
      </w:r>
      <w:r w:rsidR="006E468D" w:rsidRPr="00F67682">
        <w:rPr>
          <w:color w:val="000000"/>
          <w:spacing w:val="-1"/>
        </w:rPr>
        <w:t xml:space="preserve"> работ</w:t>
      </w:r>
      <w:r w:rsidR="006E468D">
        <w:rPr>
          <w:color w:val="000000"/>
          <w:spacing w:val="-1"/>
        </w:rPr>
        <w:t>а в виде</w:t>
      </w:r>
      <w:r w:rsidR="006E468D" w:rsidRPr="00DA3F22">
        <w:rPr>
          <w:color w:val="000000"/>
          <w:spacing w:val="-1"/>
        </w:rPr>
        <w:t xml:space="preserve"> </w:t>
      </w:r>
      <w:r w:rsidR="00DA3F22" w:rsidRPr="00DA3F22">
        <w:rPr>
          <w:color w:val="000000"/>
          <w:spacing w:val="-1"/>
        </w:rPr>
        <w:t>концепци</w:t>
      </w:r>
      <w:r w:rsidR="006E468D">
        <w:rPr>
          <w:color w:val="000000"/>
          <w:spacing w:val="-1"/>
        </w:rPr>
        <w:t>и</w:t>
      </w:r>
      <w:r w:rsidR="00DA3F22" w:rsidRPr="00DA3F22">
        <w:rPr>
          <w:color w:val="000000"/>
          <w:spacing w:val="-1"/>
        </w:rPr>
        <w:t xml:space="preserve"> выставки</w:t>
      </w:r>
      <w:r w:rsidR="00DA3F22">
        <w:rPr>
          <w:color w:val="000000"/>
          <w:spacing w:val="-1"/>
        </w:rPr>
        <w:t xml:space="preserve">, </w:t>
      </w:r>
      <w:r w:rsidR="00DA3F22" w:rsidRPr="00DA3F22">
        <w:rPr>
          <w:color w:val="000000"/>
          <w:spacing w:val="-1"/>
        </w:rPr>
        <w:t>котор</w:t>
      </w:r>
      <w:r w:rsidR="00CD28B0">
        <w:rPr>
          <w:color w:val="000000"/>
          <w:spacing w:val="-1"/>
        </w:rPr>
        <w:t>ая</w:t>
      </w:r>
      <w:r w:rsidR="00DA3F22" w:rsidRPr="00DA3F22">
        <w:rPr>
          <w:color w:val="000000"/>
          <w:spacing w:val="-1"/>
        </w:rPr>
        <w:t xml:space="preserve"> </w:t>
      </w:r>
      <w:r w:rsidR="00DA3F22">
        <w:rPr>
          <w:color w:val="000000"/>
          <w:spacing w:val="-1"/>
        </w:rPr>
        <w:t>должн</w:t>
      </w:r>
      <w:r w:rsidR="00CD28B0">
        <w:rPr>
          <w:color w:val="000000"/>
          <w:spacing w:val="-1"/>
        </w:rPr>
        <w:t>а</w:t>
      </w:r>
      <w:r w:rsidR="00DA3F22">
        <w:rPr>
          <w:color w:val="000000"/>
          <w:spacing w:val="-1"/>
        </w:rPr>
        <w:t xml:space="preserve"> </w:t>
      </w:r>
      <w:r w:rsidR="00DA3F22" w:rsidRPr="00DA3F22">
        <w:rPr>
          <w:color w:val="000000"/>
          <w:spacing w:val="-1"/>
        </w:rPr>
        <w:t>содерж</w:t>
      </w:r>
      <w:r w:rsidR="00DA3F22">
        <w:rPr>
          <w:color w:val="000000"/>
          <w:spacing w:val="-1"/>
        </w:rPr>
        <w:t>ать</w:t>
      </w:r>
      <w:r w:rsidR="00DA3F22" w:rsidRPr="00DA3F22">
        <w:rPr>
          <w:color w:val="000000"/>
          <w:spacing w:val="-1"/>
        </w:rPr>
        <w:t>:</w:t>
      </w:r>
    </w:p>
    <w:p w:rsidR="00DA3F22" w:rsidRPr="00DA3F22" w:rsidRDefault="00DA3F22" w:rsidP="006E468D">
      <w:pPr>
        <w:numPr>
          <w:ilvl w:val="0"/>
          <w:numId w:val="6"/>
        </w:numPr>
        <w:tabs>
          <w:tab w:val="left" w:pos="851"/>
        </w:tabs>
        <w:ind w:left="0" w:firstLine="567"/>
        <w:jc w:val="both"/>
        <w:rPr>
          <w:color w:val="000000"/>
          <w:spacing w:val="-1"/>
        </w:rPr>
      </w:pPr>
      <w:r w:rsidRPr="00DA3F22">
        <w:rPr>
          <w:color w:val="000000"/>
          <w:spacing w:val="-1"/>
        </w:rPr>
        <w:t>формулировку цели и задач,</w:t>
      </w:r>
    </w:p>
    <w:p w:rsidR="00DA3F22" w:rsidRPr="00DA3F22" w:rsidRDefault="00DA3F22" w:rsidP="006E468D">
      <w:pPr>
        <w:numPr>
          <w:ilvl w:val="0"/>
          <w:numId w:val="6"/>
        </w:numPr>
        <w:tabs>
          <w:tab w:val="left" w:pos="851"/>
        </w:tabs>
        <w:ind w:left="0" w:firstLine="567"/>
        <w:jc w:val="both"/>
        <w:rPr>
          <w:color w:val="000000"/>
          <w:spacing w:val="-1"/>
        </w:rPr>
      </w:pPr>
      <w:r w:rsidRPr="00DA3F22">
        <w:rPr>
          <w:color w:val="000000"/>
          <w:spacing w:val="-1"/>
        </w:rPr>
        <w:t xml:space="preserve">указание адресной аудитории, </w:t>
      </w:r>
    </w:p>
    <w:p w:rsidR="00DA3F22" w:rsidRPr="00DA3F22" w:rsidRDefault="00DA3F22" w:rsidP="006E468D">
      <w:pPr>
        <w:numPr>
          <w:ilvl w:val="0"/>
          <w:numId w:val="6"/>
        </w:numPr>
        <w:tabs>
          <w:tab w:val="left" w:pos="851"/>
        </w:tabs>
        <w:ind w:left="0" w:firstLine="567"/>
        <w:jc w:val="both"/>
        <w:rPr>
          <w:color w:val="000000"/>
          <w:spacing w:val="-1"/>
        </w:rPr>
      </w:pPr>
      <w:r w:rsidRPr="00DA3F22">
        <w:rPr>
          <w:color w:val="000000"/>
          <w:spacing w:val="-1"/>
        </w:rPr>
        <w:t xml:space="preserve">описание основной концептуальной идеи, </w:t>
      </w:r>
    </w:p>
    <w:p w:rsidR="00DA3F22" w:rsidRPr="00DA3F22" w:rsidRDefault="00DA3F22" w:rsidP="006E468D">
      <w:pPr>
        <w:numPr>
          <w:ilvl w:val="0"/>
          <w:numId w:val="6"/>
        </w:numPr>
        <w:tabs>
          <w:tab w:val="left" w:pos="851"/>
        </w:tabs>
        <w:ind w:left="0" w:firstLine="567"/>
        <w:jc w:val="both"/>
        <w:rPr>
          <w:color w:val="000000"/>
          <w:spacing w:val="-1"/>
        </w:rPr>
      </w:pPr>
      <w:r w:rsidRPr="00DA3F22">
        <w:rPr>
          <w:color w:val="000000"/>
          <w:spacing w:val="-1"/>
        </w:rPr>
        <w:t>тематико-экспозиционный план,</w:t>
      </w:r>
    </w:p>
    <w:p w:rsidR="00DA3F22" w:rsidRPr="00DA3F22" w:rsidRDefault="00DA3F22" w:rsidP="006E468D">
      <w:pPr>
        <w:numPr>
          <w:ilvl w:val="0"/>
          <w:numId w:val="6"/>
        </w:numPr>
        <w:tabs>
          <w:tab w:val="left" w:pos="851"/>
        </w:tabs>
        <w:ind w:left="0" w:firstLine="567"/>
        <w:jc w:val="both"/>
        <w:rPr>
          <w:color w:val="000000"/>
          <w:spacing w:val="-1"/>
        </w:rPr>
      </w:pPr>
      <w:r w:rsidRPr="00DA3F22">
        <w:rPr>
          <w:color w:val="000000"/>
          <w:spacing w:val="-1"/>
        </w:rPr>
        <w:t>описание экспоната (</w:t>
      </w:r>
      <w:r w:rsidR="008F3A6D" w:rsidRPr="00DA3F22">
        <w:rPr>
          <w:color w:val="000000"/>
          <w:spacing w:val="-1"/>
        </w:rPr>
        <w:t>экспонат</w:t>
      </w:r>
      <w:r w:rsidRPr="00DA3F22">
        <w:rPr>
          <w:color w:val="000000"/>
          <w:spacing w:val="-1"/>
        </w:rPr>
        <w:t xml:space="preserve">ов) c приложением фотографий, </w:t>
      </w:r>
    </w:p>
    <w:p w:rsidR="00DA3F22" w:rsidRPr="00DA3F22" w:rsidRDefault="00DA3F22" w:rsidP="006E468D">
      <w:pPr>
        <w:numPr>
          <w:ilvl w:val="0"/>
          <w:numId w:val="6"/>
        </w:numPr>
        <w:tabs>
          <w:tab w:val="left" w:pos="851"/>
        </w:tabs>
        <w:ind w:left="0" w:firstLine="567"/>
        <w:jc w:val="both"/>
        <w:rPr>
          <w:color w:val="000000"/>
          <w:spacing w:val="-1"/>
        </w:rPr>
      </w:pPr>
      <w:r w:rsidRPr="00DA3F22">
        <w:rPr>
          <w:color w:val="000000"/>
          <w:spacing w:val="-1"/>
        </w:rPr>
        <w:lastRenderedPageBreak/>
        <w:t>описание форм работы с посетителями на данной экспозиции (мастер-класс, тренинг, творческие и исследовательские задания или проекты) с перечислением основных тем, направлений и методов работы.</w:t>
      </w:r>
    </w:p>
    <w:p w:rsidR="00516BDC" w:rsidRDefault="00262732" w:rsidP="00516BDC">
      <w:pPr>
        <w:tabs>
          <w:tab w:val="num" w:pos="0"/>
        </w:tabs>
        <w:ind w:firstLine="709"/>
        <w:jc w:val="both"/>
        <w:rPr>
          <w:color w:val="000000"/>
          <w:spacing w:val="-1"/>
        </w:rPr>
      </w:pPr>
      <w:r>
        <w:rPr>
          <w:color w:val="000000"/>
          <w:spacing w:val="-1"/>
        </w:rPr>
        <w:t xml:space="preserve">6.3. </w:t>
      </w:r>
      <w:r w:rsidR="000620A0">
        <w:rPr>
          <w:color w:val="000000"/>
          <w:spacing w:val="-1"/>
        </w:rPr>
        <w:t xml:space="preserve">Для участия в конкурсе </w:t>
      </w:r>
      <w:r w:rsidR="000224B3" w:rsidRPr="00DA410B">
        <w:rPr>
          <w:color w:val="000000"/>
          <w:spacing w:val="-1"/>
        </w:rPr>
        <w:t>в номинации № 3 «</w:t>
      </w:r>
      <w:r w:rsidR="009102FA" w:rsidRPr="00DA410B">
        <w:rPr>
          <w:color w:val="000000"/>
          <w:spacing w:val="-1"/>
        </w:rPr>
        <w:t>Проект в музее</w:t>
      </w:r>
      <w:r w:rsidR="000224B3" w:rsidRPr="00DA410B">
        <w:rPr>
          <w:color w:val="000000"/>
          <w:spacing w:val="-1"/>
        </w:rPr>
        <w:t xml:space="preserve">» </w:t>
      </w:r>
      <w:r w:rsidR="006E468D">
        <w:rPr>
          <w:color w:val="000000"/>
          <w:spacing w:val="-1"/>
        </w:rPr>
        <w:t>участником конкурса п</w:t>
      </w:r>
      <w:r w:rsidR="006E468D" w:rsidRPr="00DA3F22">
        <w:rPr>
          <w:color w:val="000000"/>
          <w:spacing w:val="-1"/>
        </w:rPr>
        <w:t xml:space="preserve">редставляется </w:t>
      </w:r>
      <w:r w:rsidR="006E468D" w:rsidRPr="00953FD8">
        <w:rPr>
          <w:color w:val="000000"/>
          <w:spacing w:val="-1"/>
        </w:rPr>
        <w:t>творческ</w:t>
      </w:r>
      <w:r w:rsidR="006E468D">
        <w:rPr>
          <w:color w:val="000000"/>
          <w:spacing w:val="-1"/>
        </w:rPr>
        <w:t>ая</w:t>
      </w:r>
      <w:r w:rsidR="006E468D" w:rsidRPr="00F67682">
        <w:rPr>
          <w:color w:val="000000"/>
          <w:spacing w:val="-1"/>
        </w:rPr>
        <w:t xml:space="preserve"> работ</w:t>
      </w:r>
      <w:r w:rsidR="006E468D">
        <w:rPr>
          <w:color w:val="000000"/>
          <w:spacing w:val="-1"/>
        </w:rPr>
        <w:t>а,</w:t>
      </w:r>
      <w:r w:rsidR="00E353AA">
        <w:rPr>
          <w:color w:val="000000"/>
          <w:spacing w:val="-1"/>
        </w:rPr>
        <w:t xml:space="preserve"> основанная на коллекции музея СПб АППО,</w:t>
      </w:r>
      <w:r w:rsidR="006E468D">
        <w:rPr>
          <w:color w:val="000000"/>
          <w:spacing w:val="-1"/>
        </w:rPr>
        <w:t xml:space="preserve"> включающая</w:t>
      </w:r>
      <w:r w:rsidR="00516BDC">
        <w:rPr>
          <w:color w:val="000000"/>
          <w:spacing w:val="-1"/>
        </w:rPr>
        <w:t>:</w:t>
      </w:r>
    </w:p>
    <w:p w:rsidR="006B7A2B" w:rsidRPr="00516BDC" w:rsidRDefault="006B7A2B" w:rsidP="006B7A2B">
      <w:pPr>
        <w:numPr>
          <w:ilvl w:val="0"/>
          <w:numId w:val="6"/>
        </w:numPr>
        <w:tabs>
          <w:tab w:val="left" w:pos="851"/>
        </w:tabs>
        <w:ind w:left="0" w:firstLine="567"/>
        <w:jc w:val="both"/>
        <w:rPr>
          <w:color w:val="000000"/>
          <w:spacing w:val="-1"/>
        </w:rPr>
      </w:pPr>
      <w:r w:rsidRPr="00516BDC">
        <w:rPr>
          <w:color w:val="000000"/>
          <w:spacing w:val="-1"/>
        </w:rPr>
        <w:t xml:space="preserve">паспорт педагогического проекта, </w:t>
      </w:r>
      <w:r w:rsidR="0050010B">
        <w:rPr>
          <w:color w:val="000000"/>
          <w:spacing w:val="-1"/>
        </w:rPr>
        <w:t>раскрывающий</w:t>
      </w:r>
      <w:r w:rsidRPr="00516BDC">
        <w:rPr>
          <w:color w:val="000000"/>
          <w:spacing w:val="-1"/>
        </w:rPr>
        <w:t>:</w:t>
      </w:r>
    </w:p>
    <w:p w:rsidR="006B7A2B" w:rsidRPr="00DA410B" w:rsidRDefault="006B7A2B" w:rsidP="006B7A2B">
      <w:pPr>
        <w:tabs>
          <w:tab w:val="num" w:pos="0"/>
        </w:tabs>
        <w:ind w:firstLine="567"/>
        <w:jc w:val="both"/>
        <w:rPr>
          <w:color w:val="000000"/>
          <w:spacing w:val="-1"/>
        </w:rPr>
      </w:pPr>
      <w:r w:rsidRPr="00DA410B">
        <w:rPr>
          <w:color w:val="000000"/>
          <w:spacing w:val="-1"/>
        </w:rPr>
        <w:t xml:space="preserve">актуальность </w:t>
      </w:r>
      <w:r>
        <w:rPr>
          <w:color w:val="000000"/>
          <w:spacing w:val="-1"/>
        </w:rPr>
        <w:t>проекта;</w:t>
      </w:r>
    </w:p>
    <w:p w:rsidR="006B7A2B" w:rsidRPr="00DA410B" w:rsidRDefault="006B7A2B" w:rsidP="006B7A2B">
      <w:pPr>
        <w:tabs>
          <w:tab w:val="num" w:pos="0"/>
        </w:tabs>
        <w:ind w:firstLine="567"/>
        <w:jc w:val="both"/>
        <w:rPr>
          <w:color w:val="000000"/>
          <w:spacing w:val="-1"/>
        </w:rPr>
      </w:pPr>
      <w:r w:rsidRPr="00DA410B">
        <w:rPr>
          <w:color w:val="000000"/>
          <w:spacing w:val="-1"/>
        </w:rPr>
        <w:t>цель проекта</w:t>
      </w:r>
      <w:r>
        <w:rPr>
          <w:color w:val="000000"/>
          <w:spacing w:val="-1"/>
        </w:rPr>
        <w:t>;</w:t>
      </w:r>
    </w:p>
    <w:p w:rsidR="006B7A2B" w:rsidRPr="00DA410B" w:rsidRDefault="006B7A2B" w:rsidP="006B7A2B">
      <w:pPr>
        <w:tabs>
          <w:tab w:val="num" w:pos="0"/>
        </w:tabs>
        <w:ind w:firstLine="567"/>
        <w:jc w:val="both"/>
        <w:rPr>
          <w:color w:val="000000"/>
          <w:spacing w:val="-1"/>
        </w:rPr>
      </w:pPr>
      <w:r w:rsidRPr="00DA410B">
        <w:rPr>
          <w:color w:val="000000"/>
          <w:spacing w:val="-1"/>
        </w:rPr>
        <w:t>задачи проекта</w:t>
      </w:r>
      <w:r>
        <w:rPr>
          <w:color w:val="000000"/>
          <w:spacing w:val="-1"/>
        </w:rPr>
        <w:t>;</w:t>
      </w:r>
    </w:p>
    <w:p w:rsidR="001234BB" w:rsidRDefault="006B7A2B" w:rsidP="006B7A2B">
      <w:pPr>
        <w:tabs>
          <w:tab w:val="num" w:pos="0"/>
        </w:tabs>
        <w:ind w:firstLine="567"/>
        <w:jc w:val="both"/>
        <w:rPr>
          <w:color w:val="000000"/>
          <w:spacing w:val="-1"/>
        </w:rPr>
      </w:pPr>
      <w:r w:rsidRPr="00DA410B">
        <w:rPr>
          <w:color w:val="000000"/>
          <w:spacing w:val="-1"/>
        </w:rPr>
        <w:t>прогнозируемый результат</w:t>
      </w:r>
      <w:r>
        <w:rPr>
          <w:color w:val="000000"/>
          <w:spacing w:val="-1"/>
        </w:rPr>
        <w:t xml:space="preserve">, </w:t>
      </w:r>
    </w:p>
    <w:p w:rsidR="006B7A2B" w:rsidRDefault="006B7A2B" w:rsidP="006B7A2B">
      <w:pPr>
        <w:tabs>
          <w:tab w:val="num" w:pos="0"/>
        </w:tabs>
        <w:ind w:firstLine="567"/>
        <w:jc w:val="both"/>
        <w:rPr>
          <w:color w:val="000000"/>
          <w:spacing w:val="-1"/>
        </w:rPr>
      </w:pPr>
      <w:r>
        <w:rPr>
          <w:color w:val="000000"/>
          <w:spacing w:val="-1"/>
        </w:rPr>
        <w:t>«итоговый продукт» проекта;</w:t>
      </w:r>
    </w:p>
    <w:p w:rsidR="006B7A2B" w:rsidRPr="00DA410B" w:rsidRDefault="006B7A2B" w:rsidP="006B7A2B">
      <w:pPr>
        <w:tabs>
          <w:tab w:val="num" w:pos="0"/>
        </w:tabs>
        <w:ind w:firstLine="567"/>
        <w:jc w:val="both"/>
        <w:rPr>
          <w:color w:val="000000"/>
          <w:spacing w:val="-1"/>
        </w:rPr>
      </w:pPr>
      <w:r>
        <w:rPr>
          <w:color w:val="000000"/>
          <w:spacing w:val="-1"/>
        </w:rPr>
        <w:t>о</w:t>
      </w:r>
      <w:r w:rsidRPr="00DA410B">
        <w:rPr>
          <w:color w:val="000000"/>
          <w:spacing w:val="-1"/>
        </w:rPr>
        <w:t>ценка результативности</w:t>
      </w:r>
      <w:r>
        <w:rPr>
          <w:color w:val="000000"/>
          <w:spacing w:val="-1"/>
        </w:rPr>
        <w:t xml:space="preserve"> проекта;</w:t>
      </w:r>
    </w:p>
    <w:p w:rsidR="006B7A2B" w:rsidRPr="00DA410B" w:rsidRDefault="006B7A2B" w:rsidP="006B7A2B">
      <w:pPr>
        <w:tabs>
          <w:tab w:val="num" w:pos="0"/>
        </w:tabs>
        <w:ind w:firstLine="567"/>
        <w:jc w:val="both"/>
        <w:rPr>
          <w:color w:val="000000"/>
          <w:spacing w:val="-1"/>
        </w:rPr>
      </w:pPr>
      <w:r>
        <w:rPr>
          <w:color w:val="000000"/>
          <w:spacing w:val="-1"/>
        </w:rPr>
        <w:t>э</w:t>
      </w:r>
      <w:r w:rsidRPr="00DA410B">
        <w:rPr>
          <w:color w:val="000000"/>
          <w:spacing w:val="-1"/>
        </w:rPr>
        <w:t>тап</w:t>
      </w:r>
      <w:r>
        <w:rPr>
          <w:color w:val="000000"/>
          <w:spacing w:val="-1"/>
        </w:rPr>
        <w:t>ы реализации проекта;</w:t>
      </w:r>
    </w:p>
    <w:p w:rsidR="006B7A2B" w:rsidRPr="00DA410B" w:rsidRDefault="006B7A2B" w:rsidP="006B7A2B">
      <w:pPr>
        <w:tabs>
          <w:tab w:val="num" w:pos="0"/>
        </w:tabs>
        <w:ind w:firstLine="567"/>
        <w:jc w:val="both"/>
        <w:rPr>
          <w:color w:val="000000"/>
          <w:spacing w:val="-1"/>
        </w:rPr>
      </w:pPr>
      <w:r w:rsidRPr="00DA410B">
        <w:rPr>
          <w:color w:val="000000"/>
          <w:spacing w:val="-1"/>
        </w:rPr>
        <w:t>ресурсное обеспечение</w:t>
      </w:r>
      <w:r>
        <w:rPr>
          <w:color w:val="000000"/>
          <w:spacing w:val="-1"/>
        </w:rPr>
        <w:t>;</w:t>
      </w:r>
    </w:p>
    <w:p w:rsidR="006B7A2B" w:rsidRPr="00516BDC" w:rsidRDefault="006B7A2B" w:rsidP="006B7A2B">
      <w:pPr>
        <w:tabs>
          <w:tab w:val="num" w:pos="0"/>
        </w:tabs>
        <w:ind w:firstLine="567"/>
        <w:jc w:val="both"/>
        <w:rPr>
          <w:color w:val="000000"/>
          <w:spacing w:val="-1"/>
        </w:rPr>
      </w:pPr>
      <w:r>
        <w:rPr>
          <w:color w:val="000000"/>
          <w:spacing w:val="-1"/>
        </w:rPr>
        <w:t>возможности и</w:t>
      </w:r>
      <w:r w:rsidRPr="00DA410B">
        <w:rPr>
          <w:color w:val="000000"/>
          <w:spacing w:val="-1"/>
        </w:rPr>
        <w:t>спользовани</w:t>
      </w:r>
      <w:r>
        <w:rPr>
          <w:color w:val="000000"/>
          <w:spacing w:val="-1"/>
        </w:rPr>
        <w:t>я</w:t>
      </w:r>
      <w:r w:rsidRPr="00DA410B">
        <w:rPr>
          <w:color w:val="000000"/>
          <w:spacing w:val="-1"/>
        </w:rPr>
        <w:t xml:space="preserve"> </w:t>
      </w:r>
      <w:r>
        <w:rPr>
          <w:color w:val="000000"/>
          <w:spacing w:val="-1"/>
        </w:rPr>
        <w:t xml:space="preserve">«итогового </w:t>
      </w:r>
      <w:r w:rsidRPr="00DA410B">
        <w:rPr>
          <w:color w:val="000000"/>
          <w:spacing w:val="-1"/>
        </w:rPr>
        <w:t xml:space="preserve">продукта» в экспозиции </w:t>
      </w:r>
      <w:r>
        <w:rPr>
          <w:color w:val="000000"/>
          <w:spacing w:val="-1"/>
        </w:rPr>
        <w:t xml:space="preserve">Педагогического </w:t>
      </w:r>
      <w:r w:rsidRPr="00DA410B">
        <w:rPr>
          <w:color w:val="000000"/>
          <w:spacing w:val="-1"/>
        </w:rPr>
        <w:t>музея</w:t>
      </w:r>
      <w:r w:rsidRPr="00F34426">
        <w:rPr>
          <w:color w:val="000000"/>
          <w:spacing w:val="-1"/>
        </w:rPr>
        <w:t xml:space="preserve"> </w:t>
      </w:r>
      <w:r w:rsidRPr="006E468D">
        <w:rPr>
          <w:color w:val="000000"/>
          <w:spacing w:val="-1"/>
        </w:rPr>
        <w:t>СПб АППО</w:t>
      </w:r>
      <w:r>
        <w:rPr>
          <w:color w:val="000000"/>
          <w:spacing w:val="-1"/>
        </w:rPr>
        <w:t>.</w:t>
      </w:r>
    </w:p>
    <w:p w:rsidR="00516BDC" w:rsidRPr="006E468D" w:rsidRDefault="00F34426" w:rsidP="006B7A2B">
      <w:pPr>
        <w:numPr>
          <w:ilvl w:val="0"/>
          <w:numId w:val="6"/>
        </w:numPr>
        <w:tabs>
          <w:tab w:val="left" w:pos="851"/>
        </w:tabs>
        <w:ind w:left="0" w:firstLine="567"/>
        <w:jc w:val="both"/>
        <w:rPr>
          <w:color w:val="000000"/>
          <w:spacing w:val="-1"/>
        </w:rPr>
      </w:pPr>
      <w:r>
        <w:rPr>
          <w:color w:val="000000"/>
          <w:spacing w:val="-1"/>
        </w:rPr>
        <w:t>«итоговый продукт»</w:t>
      </w:r>
      <w:r w:rsidR="00516BDC" w:rsidRPr="006E468D">
        <w:rPr>
          <w:color w:val="000000"/>
          <w:spacing w:val="-1"/>
        </w:rPr>
        <w:t xml:space="preserve">, созданный </w:t>
      </w:r>
      <w:r w:rsidR="001410EA">
        <w:rPr>
          <w:color w:val="000000"/>
          <w:spacing w:val="-1"/>
        </w:rPr>
        <w:t xml:space="preserve">в результате реализации </w:t>
      </w:r>
      <w:r w:rsidR="001410EA" w:rsidRPr="00516BDC">
        <w:rPr>
          <w:color w:val="000000"/>
          <w:spacing w:val="-1"/>
        </w:rPr>
        <w:t>педагогического проекта</w:t>
      </w:r>
      <w:r w:rsidR="001410EA" w:rsidRPr="006E468D">
        <w:rPr>
          <w:color w:val="000000"/>
          <w:spacing w:val="-1"/>
        </w:rPr>
        <w:t xml:space="preserve"> </w:t>
      </w:r>
      <w:r w:rsidR="006704B6">
        <w:rPr>
          <w:color w:val="000000"/>
          <w:spacing w:val="-1"/>
        </w:rPr>
        <w:t>обучающимися</w:t>
      </w:r>
      <w:r w:rsidR="00516BDC" w:rsidRPr="006E468D">
        <w:rPr>
          <w:color w:val="000000"/>
          <w:spacing w:val="-1"/>
        </w:rPr>
        <w:t xml:space="preserve"> под руководством педагога</w:t>
      </w:r>
      <w:r w:rsidR="00911512">
        <w:rPr>
          <w:color w:val="000000"/>
          <w:spacing w:val="-1"/>
        </w:rPr>
        <w:t xml:space="preserve"> (</w:t>
      </w:r>
      <w:r w:rsidR="00516BDC" w:rsidRPr="006E468D">
        <w:rPr>
          <w:color w:val="000000"/>
          <w:spacing w:val="-1"/>
        </w:rPr>
        <w:t>модель, макет, копия музейного экспоната и т.п.</w:t>
      </w:r>
      <w:r w:rsidR="00911512">
        <w:rPr>
          <w:color w:val="000000"/>
          <w:spacing w:val="-1"/>
        </w:rPr>
        <w:t>),</w:t>
      </w:r>
      <w:r w:rsidR="00516BDC" w:rsidRPr="006E468D">
        <w:rPr>
          <w:color w:val="000000"/>
          <w:spacing w:val="-1"/>
        </w:rPr>
        <w:t xml:space="preserve"> с соответствующим описанием и информационным сопровождением. Обязательным условием является возможность использовани</w:t>
      </w:r>
      <w:r w:rsidR="00911512">
        <w:rPr>
          <w:color w:val="000000"/>
          <w:spacing w:val="-1"/>
        </w:rPr>
        <w:t>я</w:t>
      </w:r>
      <w:r w:rsidR="00516BDC" w:rsidRPr="006E468D">
        <w:rPr>
          <w:color w:val="000000"/>
          <w:spacing w:val="-1"/>
        </w:rPr>
        <w:t xml:space="preserve"> </w:t>
      </w:r>
      <w:r w:rsidR="006704B6">
        <w:rPr>
          <w:color w:val="000000"/>
          <w:spacing w:val="-1"/>
        </w:rPr>
        <w:t>«</w:t>
      </w:r>
      <w:r w:rsidR="00516BDC" w:rsidRPr="006E468D">
        <w:rPr>
          <w:color w:val="000000"/>
          <w:spacing w:val="-1"/>
        </w:rPr>
        <w:t>итогового продукта</w:t>
      </w:r>
      <w:r w:rsidR="006704B6">
        <w:rPr>
          <w:color w:val="000000"/>
          <w:spacing w:val="-1"/>
        </w:rPr>
        <w:t>»</w:t>
      </w:r>
      <w:r w:rsidR="00516BDC" w:rsidRPr="006E468D">
        <w:rPr>
          <w:color w:val="000000"/>
          <w:spacing w:val="-1"/>
        </w:rPr>
        <w:t xml:space="preserve"> в работе Педагогического музея СПб АППО в кач</w:t>
      </w:r>
      <w:r w:rsidR="006E468D">
        <w:rPr>
          <w:color w:val="000000"/>
          <w:spacing w:val="-1"/>
        </w:rPr>
        <w:t>естве дидактического материала.</w:t>
      </w:r>
    </w:p>
    <w:p w:rsidR="00096279" w:rsidRPr="00783827" w:rsidRDefault="006E468D" w:rsidP="00096279">
      <w:pPr>
        <w:tabs>
          <w:tab w:val="num" w:pos="0"/>
        </w:tabs>
        <w:ind w:firstLine="567"/>
        <w:jc w:val="both"/>
        <w:rPr>
          <w:color w:val="000000"/>
          <w:spacing w:val="-1"/>
        </w:rPr>
      </w:pPr>
      <w:r w:rsidRPr="00783827">
        <w:rPr>
          <w:color w:val="000000"/>
          <w:spacing w:val="-1"/>
        </w:rPr>
        <w:t xml:space="preserve">6.4. </w:t>
      </w:r>
      <w:r w:rsidR="00096279" w:rsidRPr="00783827">
        <w:rPr>
          <w:color w:val="000000"/>
          <w:spacing w:val="-1"/>
        </w:rPr>
        <w:t>Для участия в ко</w:t>
      </w:r>
      <w:r w:rsidR="00783827" w:rsidRPr="00783827">
        <w:rPr>
          <w:color w:val="000000"/>
          <w:spacing w:val="-1"/>
        </w:rPr>
        <w:t>нкурсе в номинации № 4 «Цифровой (мультимедийный) музейный объект</w:t>
      </w:r>
      <w:r w:rsidR="00096279" w:rsidRPr="00783827">
        <w:rPr>
          <w:color w:val="000000"/>
          <w:spacing w:val="-1"/>
        </w:rPr>
        <w:t>» участником конкурса представляется творческая работа, включающая:</w:t>
      </w:r>
    </w:p>
    <w:p w:rsidR="00783827" w:rsidRDefault="00783827" w:rsidP="00783827">
      <w:pPr>
        <w:pStyle w:val="ab"/>
        <w:tabs>
          <w:tab w:val="left" w:pos="851"/>
        </w:tabs>
        <w:ind w:left="567"/>
        <w:jc w:val="both"/>
        <w:rPr>
          <w:color w:val="000000"/>
          <w:spacing w:val="-1"/>
        </w:rPr>
      </w:pPr>
      <w:r>
        <w:rPr>
          <w:color w:val="000000"/>
          <w:spacing w:val="-1"/>
        </w:rPr>
        <w:t xml:space="preserve">А) </w:t>
      </w:r>
      <w:r w:rsidRPr="00783827">
        <w:rPr>
          <w:color w:val="000000"/>
          <w:spacing w:val="-1"/>
        </w:rPr>
        <w:t xml:space="preserve">цифровой </w:t>
      </w:r>
      <w:r w:rsidR="000164C4">
        <w:rPr>
          <w:color w:val="000000"/>
          <w:spacing w:val="-1"/>
        </w:rPr>
        <w:t xml:space="preserve">(мультимедийный) </w:t>
      </w:r>
      <w:r w:rsidRPr="00783827">
        <w:rPr>
          <w:color w:val="000000"/>
          <w:spacing w:val="-1"/>
        </w:rPr>
        <w:t>музейно-педагогический объект</w:t>
      </w:r>
      <w:r>
        <w:rPr>
          <w:color w:val="000000"/>
          <w:spacing w:val="-1"/>
        </w:rPr>
        <w:t>;</w:t>
      </w:r>
    </w:p>
    <w:p w:rsidR="00096279" w:rsidRPr="00783827" w:rsidRDefault="00783827" w:rsidP="00783827">
      <w:pPr>
        <w:pStyle w:val="ab"/>
        <w:tabs>
          <w:tab w:val="left" w:pos="851"/>
        </w:tabs>
        <w:ind w:left="567"/>
        <w:jc w:val="both"/>
        <w:rPr>
          <w:color w:val="000000"/>
          <w:spacing w:val="-1"/>
        </w:rPr>
      </w:pPr>
      <w:r>
        <w:rPr>
          <w:color w:val="000000"/>
          <w:spacing w:val="-1"/>
        </w:rPr>
        <w:t xml:space="preserve">Б) </w:t>
      </w:r>
      <w:r w:rsidR="00096279" w:rsidRPr="00783827">
        <w:rPr>
          <w:color w:val="000000"/>
          <w:spacing w:val="-1"/>
        </w:rPr>
        <w:t>паспорт цифрового музейно</w:t>
      </w:r>
      <w:r w:rsidRPr="00783827">
        <w:rPr>
          <w:color w:val="000000"/>
          <w:spacing w:val="-1"/>
        </w:rPr>
        <w:t xml:space="preserve">го объекта, </w:t>
      </w:r>
      <w:r w:rsidR="00096279" w:rsidRPr="00783827">
        <w:rPr>
          <w:color w:val="000000"/>
          <w:spacing w:val="-1"/>
        </w:rPr>
        <w:t>раскрывающий:</w:t>
      </w:r>
    </w:p>
    <w:p w:rsidR="00096279" w:rsidRPr="00783827" w:rsidRDefault="00096279" w:rsidP="00E92200">
      <w:pPr>
        <w:numPr>
          <w:ilvl w:val="0"/>
          <w:numId w:val="6"/>
        </w:numPr>
        <w:tabs>
          <w:tab w:val="left" w:pos="851"/>
        </w:tabs>
        <w:ind w:left="0" w:firstLine="567"/>
        <w:jc w:val="both"/>
        <w:rPr>
          <w:color w:val="000000"/>
          <w:spacing w:val="-1"/>
        </w:rPr>
      </w:pPr>
      <w:r w:rsidRPr="00783827">
        <w:rPr>
          <w:color w:val="000000"/>
          <w:spacing w:val="-1"/>
        </w:rPr>
        <w:t xml:space="preserve">актуальность </w:t>
      </w:r>
      <w:r w:rsidR="00783827" w:rsidRPr="00783827">
        <w:rPr>
          <w:color w:val="000000"/>
          <w:spacing w:val="-1"/>
        </w:rPr>
        <w:t>объекта</w:t>
      </w:r>
      <w:r w:rsidRPr="00783827">
        <w:rPr>
          <w:color w:val="000000"/>
          <w:spacing w:val="-1"/>
        </w:rPr>
        <w:t>;</w:t>
      </w:r>
    </w:p>
    <w:p w:rsidR="00096279" w:rsidRPr="00783827" w:rsidRDefault="00096279" w:rsidP="00E92200">
      <w:pPr>
        <w:numPr>
          <w:ilvl w:val="0"/>
          <w:numId w:val="6"/>
        </w:numPr>
        <w:tabs>
          <w:tab w:val="left" w:pos="851"/>
        </w:tabs>
        <w:ind w:left="0" w:firstLine="567"/>
        <w:jc w:val="both"/>
        <w:rPr>
          <w:color w:val="000000"/>
          <w:spacing w:val="-1"/>
        </w:rPr>
      </w:pPr>
      <w:r w:rsidRPr="00783827">
        <w:rPr>
          <w:color w:val="000000"/>
          <w:spacing w:val="-1"/>
        </w:rPr>
        <w:t xml:space="preserve">цель создания </w:t>
      </w:r>
      <w:r w:rsidR="00783827" w:rsidRPr="00783827">
        <w:rPr>
          <w:color w:val="000000"/>
          <w:spacing w:val="-1"/>
        </w:rPr>
        <w:t>объекта</w:t>
      </w:r>
      <w:r w:rsidRPr="00783827">
        <w:rPr>
          <w:color w:val="000000"/>
          <w:spacing w:val="-1"/>
        </w:rPr>
        <w:t>;</w:t>
      </w:r>
    </w:p>
    <w:p w:rsidR="00096279" w:rsidRPr="00783827" w:rsidRDefault="00096279" w:rsidP="00E92200">
      <w:pPr>
        <w:numPr>
          <w:ilvl w:val="0"/>
          <w:numId w:val="6"/>
        </w:numPr>
        <w:tabs>
          <w:tab w:val="left" w:pos="851"/>
        </w:tabs>
        <w:ind w:left="0" w:firstLine="567"/>
        <w:jc w:val="both"/>
        <w:rPr>
          <w:color w:val="000000"/>
          <w:spacing w:val="-1"/>
        </w:rPr>
      </w:pPr>
      <w:r w:rsidRPr="00783827">
        <w:rPr>
          <w:color w:val="000000"/>
          <w:spacing w:val="-1"/>
        </w:rPr>
        <w:t xml:space="preserve">описание </w:t>
      </w:r>
      <w:r w:rsidR="00783827" w:rsidRPr="00783827">
        <w:rPr>
          <w:color w:val="000000"/>
          <w:spacing w:val="-1"/>
        </w:rPr>
        <w:t>объекта</w:t>
      </w:r>
      <w:r w:rsidRPr="00783827">
        <w:rPr>
          <w:color w:val="000000"/>
          <w:spacing w:val="-1"/>
        </w:rPr>
        <w:t xml:space="preserve"> (</w:t>
      </w:r>
      <w:r w:rsidR="00911512">
        <w:rPr>
          <w:color w:val="000000"/>
          <w:spacing w:val="-1"/>
        </w:rPr>
        <w:t xml:space="preserve">его </w:t>
      </w:r>
      <w:r w:rsidRPr="00783827">
        <w:rPr>
          <w:color w:val="000000"/>
          <w:spacing w:val="-1"/>
        </w:rPr>
        <w:t>музейн</w:t>
      </w:r>
      <w:r w:rsidR="00911512">
        <w:rPr>
          <w:color w:val="000000"/>
          <w:spacing w:val="-1"/>
        </w:rPr>
        <w:t>ой</w:t>
      </w:r>
      <w:r w:rsidRPr="00783827">
        <w:rPr>
          <w:color w:val="000000"/>
          <w:spacing w:val="-1"/>
        </w:rPr>
        <w:t>, педагогическ</w:t>
      </w:r>
      <w:r w:rsidR="00911512">
        <w:rPr>
          <w:color w:val="000000"/>
          <w:spacing w:val="-1"/>
        </w:rPr>
        <w:t>ой</w:t>
      </w:r>
      <w:r w:rsidRPr="00783827">
        <w:rPr>
          <w:color w:val="000000"/>
          <w:spacing w:val="-1"/>
        </w:rPr>
        <w:t xml:space="preserve"> и информационно-коммуникационн</w:t>
      </w:r>
      <w:r w:rsidR="00911512">
        <w:rPr>
          <w:color w:val="000000"/>
          <w:spacing w:val="-1"/>
        </w:rPr>
        <w:t>ой</w:t>
      </w:r>
      <w:r w:rsidRPr="00783827">
        <w:rPr>
          <w:color w:val="000000"/>
          <w:spacing w:val="-1"/>
        </w:rPr>
        <w:t xml:space="preserve"> составляющ</w:t>
      </w:r>
      <w:r w:rsidR="00911512">
        <w:rPr>
          <w:color w:val="000000"/>
          <w:spacing w:val="-1"/>
        </w:rPr>
        <w:t>ей</w:t>
      </w:r>
      <w:r w:rsidRPr="00783827">
        <w:rPr>
          <w:color w:val="000000"/>
          <w:spacing w:val="-1"/>
        </w:rPr>
        <w:t>);</w:t>
      </w:r>
    </w:p>
    <w:p w:rsidR="00DD42EC" w:rsidRPr="00783827" w:rsidRDefault="00DD42EC" w:rsidP="00E92200">
      <w:pPr>
        <w:numPr>
          <w:ilvl w:val="0"/>
          <w:numId w:val="6"/>
        </w:numPr>
        <w:tabs>
          <w:tab w:val="left" w:pos="851"/>
        </w:tabs>
        <w:ind w:left="0" w:firstLine="567"/>
        <w:jc w:val="both"/>
        <w:rPr>
          <w:color w:val="000000"/>
          <w:spacing w:val="-1"/>
        </w:rPr>
      </w:pPr>
      <w:r w:rsidRPr="00783827">
        <w:rPr>
          <w:color w:val="000000"/>
          <w:spacing w:val="-1"/>
        </w:rPr>
        <w:t xml:space="preserve">информационное сопровождение объекта (результаты исследования реальных музейных </w:t>
      </w:r>
      <w:r w:rsidR="00783827">
        <w:rPr>
          <w:color w:val="000000"/>
          <w:spacing w:val="-1"/>
        </w:rPr>
        <w:t>экспонатов</w:t>
      </w:r>
      <w:r w:rsidR="00E353AA">
        <w:rPr>
          <w:color w:val="000000"/>
          <w:spacing w:val="-1"/>
        </w:rPr>
        <w:t xml:space="preserve"> из коллекции музея СПб АППО</w:t>
      </w:r>
      <w:r w:rsidRPr="00783827">
        <w:rPr>
          <w:color w:val="000000"/>
          <w:spacing w:val="-1"/>
        </w:rPr>
        <w:t xml:space="preserve">, использованных при создании цифрового </w:t>
      </w:r>
      <w:r w:rsidR="00783827" w:rsidRPr="00783827">
        <w:rPr>
          <w:color w:val="000000"/>
          <w:spacing w:val="-1"/>
        </w:rPr>
        <w:t>объекта</w:t>
      </w:r>
      <w:r w:rsidR="006C2602" w:rsidRPr="00783827">
        <w:rPr>
          <w:color w:val="000000"/>
          <w:spacing w:val="-1"/>
        </w:rPr>
        <w:t>)</w:t>
      </w:r>
      <w:r w:rsidR="00911512">
        <w:rPr>
          <w:color w:val="000000"/>
          <w:spacing w:val="-1"/>
        </w:rPr>
        <w:t>;</w:t>
      </w:r>
    </w:p>
    <w:p w:rsidR="00783827" w:rsidRDefault="00096279" w:rsidP="00E92200">
      <w:pPr>
        <w:numPr>
          <w:ilvl w:val="0"/>
          <w:numId w:val="6"/>
        </w:numPr>
        <w:tabs>
          <w:tab w:val="left" w:pos="851"/>
        </w:tabs>
        <w:ind w:left="0" w:firstLine="567"/>
        <w:jc w:val="both"/>
        <w:rPr>
          <w:color w:val="000000"/>
          <w:spacing w:val="-1"/>
        </w:rPr>
      </w:pPr>
      <w:r w:rsidRPr="00783827">
        <w:rPr>
          <w:color w:val="000000"/>
          <w:spacing w:val="-1"/>
        </w:rPr>
        <w:t xml:space="preserve">прогнозируемый результат использования </w:t>
      </w:r>
      <w:r w:rsidR="00783827" w:rsidRPr="00783827">
        <w:rPr>
          <w:color w:val="000000"/>
          <w:spacing w:val="-1"/>
        </w:rPr>
        <w:t>объекта</w:t>
      </w:r>
      <w:r w:rsidRPr="00783827">
        <w:rPr>
          <w:color w:val="000000"/>
          <w:spacing w:val="-1"/>
        </w:rPr>
        <w:t xml:space="preserve"> в музейно-педагогической работе </w:t>
      </w:r>
      <w:r w:rsidR="00A927A5">
        <w:rPr>
          <w:color w:val="000000"/>
          <w:spacing w:val="-1"/>
        </w:rPr>
        <w:t>образовательной организации</w:t>
      </w:r>
      <w:r w:rsidRPr="00783827">
        <w:rPr>
          <w:color w:val="000000"/>
          <w:spacing w:val="-1"/>
        </w:rPr>
        <w:t xml:space="preserve">; </w:t>
      </w:r>
    </w:p>
    <w:p w:rsidR="00783827" w:rsidRDefault="00783827" w:rsidP="00E92200">
      <w:pPr>
        <w:numPr>
          <w:ilvl w:val="0"/>
          <w:numId w:val="6"/>
        </w:numPr>
        <w:tabs>
          <w:tab w:val="left" w:pos="851"/>
        </w:tabs>
        <w:ind w:left="0" w:firstLine="567"/>
        <w:jc w:val="both"/>
        <w:rPr>
          <w:color w:val="000000"/>
          <w:spacing w:val="-1"/>
        </w:rPr>
      </w:pPr>
      <w:r w:rsidRPr="00783827">
        <w:rPr>
          <w:color w:val="000000"/>
          <w:spacing w:val="-1"/>
        </w:rPr>
        <w:t xml:space="preserve">краткое </w:t>
      </w:r>
      <w:r w:rsidR="00096279" w:rsidRPr="00783827">
        <w:rPr>
          <w:color w:val="000000"/>
          <w:spacing w:val="-1"/>
        </w:rPr>
        <w:t>описание форм работы посетител</w:t>
      </w:r>
      <w:r w:rsidR="00DD42EC" w:rsidRPr="00783827">
        <w:rPr>
          <w:color w:val="000000"/>
          <w:spacing w:val="-1"/>
        </w:rPr>
        <w:t xml:space="preserve">ей с данным цифровым объектом </w:t>
      </w:r>
      <w:r w:rsidR="00096279" w:rsidRPr="00783827">
        <w:rPr>
          <w:color w:val="000000"/>
          <w:spacing w:val="-1"/>
        </w:rPr>
        <w:t>с перечислением основных тем, направлений и методов работы</w:t>
      </w:r>
      <w:r w:rsidR="00911512">
        <w:rPr>
          <w:color w:val="000000"/>
          <w:spacing w:val="-1"/>
        </w:rPr>
        <w:t>;</w:t>
      </w:r>
    </w:p>
    <w:p w:rsidR="00096279" w:rsidRPr="00783827" w:rsidRDefault="00096279" w:rsidP="00E92200">
      <w:pPr>
        <w:numPr>
          <w:ilvl w:val="0"/>
          <w:numId w:val="6"/>
        </w:numPr>
        <w:tabs>
          <w:tab w:val="left" w:pos="851"/>
        </w:tabs>
        <w:ind w:left="0" w:firstLine="567"/>
        <w:jc w:val="both"/>
        <w:rPr>
          <w:color w:val="000000"/>
          <w:spacing w:val="-1"/>
        </w:rPr>
      </w:pPr>
      <w:r w:rsidRPr="00783827">
        <w:rPr>
          <w:color w:val="000000"/>
          <w:spacing w:val="-1"/>
        </w:rPr>
        <w:t xml:space="preserve">возможности использования </w:t>
      </w:r>
      <w:r w:rsidR="00783827" w:rsidRPr="00783827">
        <w:rPr>
          <w:color w:val="000000"/>
          <w:spacing w:val="-1"/>
        </w:rPr>
        <w:t>объекта</w:t>
      </w:r>
      <w:r w:rsidRPr="00783827">
        <w:rPr>
          <w:color w:val="000000"/>
          <w:spacing w:val="-1"/>
        </w:rPr>
        <w:t xml:space="preserve"> в работе </w:t>
      </w:r>
      <w:r w:rsidR="00783827" w:rsidRPr="00783827">
        <w:rPr>
          <w:color w:val="000000"/>
          <w:spacing w:val="-1"/>
        </w:rPr>
        <w:t>М</w:t>
      </w:r>
      <w:r w:rsidRPr="00783827">
        <w:rPr>
          <w:color w:val="000000"/>
          <w:spacing w:val="-1"/>
        </w:rPr>
        <w:t xml:space="preserve">узея СПб АППО в качестве дидактического материала (обязательное условие). </w:t>
      </w:r>
    </w:p>
    <w:p w:rsidR="003A3ACD" w:rsidRPr="003A3ACD" w:rsidRDefault="00096279" w:rsidP="003A3ACD">
      <w:pPr>
        <w:tabs>
          <w:tab w:val="num" w:pos="0"/>
        </w:tabs>
        <w:ind w:firstLine="567"/>
        <w:jc w:val="both"/>
        <w:rPr>
          <w:color w:val="000000"/>
          <w:spacing w:val="-1"/>
        </w:rPr>
      </w:pPr>
      <w:r>
        <w:rPr>
          <w:color w:val="000000"/>
          <w:spacing w:val="-1"/>
        </w:rPr>
        <w:t xml:space="preserve">6.5. </w:t>
      </w:r>
      <w:r w:rsidR="00592C66">
        <w:rPr>
          <w:color w:val="000000"/>
          <w:spacing w:val="-1"/>
        </w:rPr>
        <w:t>Т</w:t>
      </w:r>
      <w:r w:rsidR="001E64FE" w:rsidRPr="00953FD8">
        <w:rPr>
          <w:color w:val="000000"/>
          <w:spacing w:val="-1"/>
        </w:rPr>
        <w:t>ворческ</w:t>
      </w:r>
      <w:r w:rsidR="00592C66">
        <w:rPr>
          <w:color w:val="000000"/>
          <w:spacing w:val="-1"/>
        </w:rPr>
        <w:t>ая</w:t>
      </w:r>
      <w:r w:rsidR="001E64FE" w:rsidRPr="00F67682">
        <w:rPr>
          <w:color w:val="000000"/>
          <w:spacing w:val="-1"/>
        </w:rPr>
        <w:t xml:space="preserve"> </w:t>
      </w:r>
      <w:r w:rsidR="003A3ACD">
        <w:rPr>
          <w:color w:val="000000"/>
          <w:spacing w:val="-1"/>
        </w:rPr>
        <w:t>работ</w:t>
      </w:r>
      <w:r w:rsidR="00592C66">
        <w:rPr>
          <w:color w:val="000000"/>
          <w:spacing w:val="-1"/>
        </w:rPr>
        <w:t>а</w:t>
      </w:r>
      <w:r w:rsidR="001E64FE">
        <w:rPr>
          <w:color w:val="000000"/>
          <w:spacing w:val="-1"/>
        </w:rPr>
        <w:t xml:space="preserve"> (</w:t>
      </w:r>
      <w:r w:rsidR="001E64FE" w:rsidRPr="00516BDC">
        <w:rPr>
          <w:color w:val="000000"/>
          <w:spacing w:val="-1"/>
        </w:rPr>
        <w:t>паспорт педагогического проекта</w:t>
      </w:r>
      <w:r w:rsidR="001E64FE">
        <w:rPr>
          <w:color w:val="000000"/>
          <w:spacing w:val="-1"/>
        </w:rPr>
        <w:t xml:space="preserve"> </w:t>
      </w:r>
      <w:r w:rsidR="001E64FE" w:rsidRPr="00DA410B">
        <w:rPr>
          <w:color w:val="000000"/>
          <w:spacing w:val="-1"/>
        </w:rPr>
        <w:t>в номинации №</w:t>
      </w:r>
      <w:r w:rsidR="00911512">
        <w:rPr>
          <w:color w:val="000000"/>
          <w:spacing w:val="-1"/>
        </w:rPr>
        <w:t xml:space="preserve"> </w:t>
      </w:r>
      <w:r w:rsidR="001E64FE" w:rsidRPr="00DA410B">
        <w:rPr>
          <w:color w:val="000000"/>
          <w:spacing w:val="-1"/>
        </w:rPr>
        <w:t>3</w:t>
      </w:r>
      <w:r>
        <w:rPr>
          <w:color w:val="000000"/>
          <w:spacing w:val="-1"/>
        </w:rPr>
        <w:t xml:space="preserve">, паспорт </w:t>
      </w:r>
      <w:r w:rsidR="00A927A5" w:rsidRPr="00783827">
        <w:rPr>
          <w:color w:val="000000"/>
          <w:spacing w:val="-1"/>
        </w:rPr>
        <w:t>цифрового музейного объекта</w:t>
      </w:r>
      <w:r w:rsidR="00A927A5">
        <w:rPr>
          <w:color w:val="000000"/>
          <w:spacing w:val="-1"/>
        </w:rPr>
        <w:t xml:space="preserve"> </w:t>
      </w:r>
      <w:r>
        <w:rPr>
          <w:color w:val="000000"/>
          <w:spacing w:val="-1"/>
        </w:rPr>
        <w:t>в номинации №</w:t>
      </w:r>
      <w:r w:rsidR="00911512">
        <w:rPr>
          <w:color w:val="000000"/>
          <w:spacing w:val="-1"/>
        </w:rPr>
        <w:t xml:space="preserve"> </w:t>
      </w:r>
      <w:r>
        <w:rPr>
          <w:color w:val="000000"/>
          <w:spacing w:val="-1"/>
        </w:rPr>
        <w:t>4</w:t>
      </w:r>
      <w:r w:rsidR="001E64FE">
        <w:rPr>
          <w:color w:val="000000"/>
          <w:spacing w:val="-1"/>
        </w:rPr>
        <w:t xml:space="preserve">) </w:t>
      </w:r>
      <w:r w:rsidR="00592C66">
        <w:rPr>
          <w:color w:val="000000"/>
          <w:spacing w:val="-1"/>
        </w:rPr>
        <w:t xml:space="preserve">должна иметь </w:t>
      </w:r>
      <w:r w:rsidR="003A3ACD">
        <w:rPr>
          <w:color w:val="000000"/>
          <w:spacing w:val="-1"/>
        </w:rPr>
        <w:t>титульн</w:t>
      </w:r>
      <w:r w:rsidR="00592C66">
        <w:rPr>
          <w:color w:val="000000"/>
          <w:spacing w:val="-1"/>
        </w:rPr>
        <w:t>ый</w:t>
      </w:r>
      <w:r w:rsidR="003A3ACD">
        <w:rPr>
          <w:color w:val="000000"/>
          <w:spacing w:val="-1"/>
        </w:rPr>
        <w:t xml:space="preserve"> лист</w:t>
      </w:r>
      <w:r w:rsidR="00592C66">
        <w:rPr>
          <w:color w:val="000000"/>
          <w:spacing w:val="-1"/>
        </w:rPr>
        <w:t>, содержащий</w:t>
      </w:r>
      <w:r w:rsidR="003A3ACD">
        <w:rPr>
          <w:color w:val="000000"/>
          <w:spacing w:val="-1"/>
        </w:rPr>
        <w:t xml:space="preserve"> следующую информацию</w:t>
      </w:r>
      <w:r w:rsidR="003A3ACD" w:rsidRPr="003A3ACD">
        <w:rPr>
          <w:color w:val="000000"/>
          <w:spacing w:val="-1"/>
        </w:rPr>
        <w:t>:</w:t>
      </w:r>
    </w:p>
    <w:p w:rsidR="003A3ACD" w:rsidRPr="003A3ACD" w:rsidRDefault="00911512" w:rsidP="001E64FE">
      <w:pPr>
        <w:numPr>
          <w:ilvl w:val="0"/>
          <w:numId w:val="6"/>
        </w:numPr>
        <w:tabs>
          <w:tab w:val="left" w:pos="851"/>
        </w:tabs>
        <w:ind w:left="0" w:firstLine="567"/>
        <w:jc w:val="both"/>
        <w:rPr>
          <w:color w:val="000000"/>
          <w:spacing w:val="-1"/>
        </w:rPr>
      </w:pPr>
      <w:r>
        <w:rPr>
          <w:color w:val="000000"/>
          <w:spacing w:val="-1"/>
        </w:rPr>
        <w:t>ф</w:t>
      </w:r>
      <w:r w:rsidR="003A3ACD">
        <w:rPr>
          <w:color w:val="000000"/>
          <w:spacing w:val="-1"/>
        </w:rPr>
        <w:t>амилия, имя, отчество</w:t>
      </w:r>
      <w:r w:rsidR="003A3ACD" w:rsidRPr="003A3ACD">
        <w:rPr>
          <w:color w:val="000000"/>
          <w:spacing w:val="-1"/>
        </w:rPr>
        <w:t xml:space="preserve"> автора</w:t>
      </w:r>
      <w:r w:rsidR="003A3ACD">
        <w:rPr>
          <w:color w:val="000000"/>
          <w:spacing w:val="-1"/>
        </w:rPr>
        <w:t xml:space="preserve"> </w:t>
      </w:r>
      <w:r w:rsidR="00296ADA" w:rsidRPr="00953FD8">
        <w:rPr>
          <w:color w:val="000000"/>
          <w:spacing w:val="-1"/>
        </w:rPr>
        <w:t>творческ</w:t>
      </w:r>
      <w:r w:rsidR="00296ADA">
        <w:rPr>
          <w:color w:val="000000"/>
          <w:spacing w:val="-1"/>
        </w:rPr>
        <w:t xml:space="preserve">ой </w:t>
      </w:r>
      <w:r w:rsidR="003A3ACD">
        <w:rPr>
          <w:color w:val="000000"/>
          <w:spacing w:val="-1"/>
        </w:rPr>
        <w:t>работы (коллектива авторов);</w:t>
      </w:r>
      <w:r w:rsidR="003A3ACD" w:rsidRPr="003A3ACD">
        <w:rPr>
          <w:color w:val="000000"/>
          <w:spacing w:val="-1"/>
        </w:rPr>
        <w:t xml:space="preserve"> </w:t>
      </w:r>
      <w:r w:rsidR="00296ADA">
        <w:rPr>
          <w:color w:val="000000"/>
          <w:spacing w:val="-1"/>
        </w:rPr>
        <w:t>н</w:t>
      </w:r>
      <w:r w:rsidR="00296ADA" w:rsidRPr="00A927A5">
        <w:rPr>
          <w:bCs/>
          <w:spacing w:val="-1"/>
        </w:rPr>
        <w:t xml:space="preserve">азвание образовательной организации (по </w:t>
      </w:r>
      <w:r w:rsidR="0050076A" w:rsidRPr="00A927A5">
        <w:rPr>
          <w:bCs/>
          <w:spacing w:val="-1"/>
        </w:rPr>
        <w:t>у</w:t>
      </w:r>
      <w:r w:rsidR="00296ADA" w:rsidRPr="00A927A5">
        <w:rPr>
          <w:bCs/>
          <w:spacing w:val="-1"/>
        </w:rPr>
        <w:t xml:space="preserve">ставу) в котором работает </w:t>
      </w:r>
      <w:r w:rsidR="00D93FFC" w:rsidRPr="003A3ACD">
        <w:rPr>
          <w:color w:val="000000"/>
          <w:spacing w:val="-1"/>
        </w:rPr>
        <w:t>автор</w:t>
      </w:r>
      <w:r w:rsidR="00D93FFC">
        <w:rPr>
          <w:color w:val="000000"/>
          <w:spacing w:val="-1"/>
        </w:rPr>
        <w:t xml:space="preserve"> (коллектив авторов);</w:t>
      </w:r>
      <w:r w:rsidR="00296ADA" w:rsidRPr="003A3ACD">
        <w:rPr>
          <w:color w:val="000000"/>
          <w:spacing w:val="-1"/>
        </w:rPr>
        <w:t xml:space="preserve"> </w:t>
      </w:r>
      <w:r w:rsidR="003A3ACD" w:rsidRPr="003A3ACD">
        <w:rPr>
          <w:color w:val="000000"/>
          <w:spacing w:val="-1"/>
        </w:rPr>
        <w:t>должность</w:t>
      </w:r>
      <w:r w:rsidR="00D93FFC">
        <w:rPr>
          <w:color w:val="000000"/>
          <w:spacing w:val="-1"/>
        </w:rPr>
        <w:t>;</w:t>
      </w:r>
      <w:r w:rsidR="003A3ACD" w:rsidRPr="003A3ACD">
        <w:rPr>
          <w:color w:val="000000"/>
          <w:spacing w:val="-1"/>
        </w:rPr>
        <w:t xml:space="preserve"> персональные контактные данные (телефон,</w:t>
      </w:r>
      <w:r w:rsidR="00DA410B">
        <w:rPr>
          <w:color w:val="000000"/>
          <w:spacing w:val="-1"/>
        </w:rPr>
        <w:t xml:space="preserve"> </w:t>
      </w:r>
      <w:r w:rsidR="003A3ACD" w:rsidRPr="003A3ACD">
        <w:rPr>
          <w:color w:val="000000"/>
          <w:spacing w:val="-1"/>
        </w:rPr>
        <w:t>e-mail)</w:t>
      </w:r>
      <w:r w:rsidR="003A3ACD">
        <w:rPr>
          <w:color w:val="000000"/>
          <w:spacing w:val="-1"/>
        </w:rPr>
        <w:t>;</w:t>
      </w:r>
    </w:p>
    <w:p w:rsidR="003A3ACD" w:rsidRDefault="00911512" w:rsidP="001E64FE">
      <w:pPr>
        <w:numPr>
          <w:ilvl w:val="0"/>
          <w:numId w:val="6"/>
        </w:numPr>
        <w:tabs>
          <w:tab w:val="left" w:pos="851"/>
        </w:tabs>
        <w:ind w:left="0" w:firstLine="567"/>
        <w:jc w:val="both"/>
        <w:rPr>
          <w:color w:val="000000"/>
          <w:spacing w:val="-1"/>
        </w:rPr>
      </w:pPr>
      <w:r>
        <w:rPr>
          <w:color w:val="000000"/>
          <w:spacing w:val="-1"/>
        </w:rPr>
        <w:t>указание</w:t>
      </w:r>
      <w:r w:rsidR="003A3ACD">
        <w:rPr>
          <w:color w:val="000000"/>
          <w:spacing w:val="-1"/>
        </w:rPr>
        <w:t xml:space="preserve"> номинации конкурса;</w:t>
      </w:r>
    </w:p>
    <w:p w:rsidR="003A3ACD" w:rsidRPr="003A3ACD" w:rsidRDefault="00911512" w:rsidP="001E64FE">
      <w:pPr>
        <w:numPr>
          <w:ilvl w:val="0"/>
          <w:numId w:val="6"/>
        </w:numPr>
        <w:tabs>
          <w:tab w:val="left" w:pos="851"/>
        </w:tabs>
        <w:ind w:left="0" w:firstLine="567"/>
        <w:jc w:val="both"/>
        <w:rPr>
          <w:color w:val="000000"/>
          <w:spacing w:val="-1"/>
        </w:rPr>
      </w:pPr>
      <w:r>
        <w:rPr>
          <w:color w:val="000000"/>
          <w:spacing w:val="-1"/>
        </w:rPr>
        <w:t>н</w:t>
      </w:r>
      <w:r w:rsidR="003A3ACD" w:rsidRPr="003A3ACD">
        <w:rPr>
          <w:color w:val="000000"/>
          <w:spacing w:val="-1"/>
        </w:rPr>
        <w:t>азвание работы</w:t>
      </w:r>
      <w:r w:rsidR="003A3ACD">
        <w:rPr>
          <w:color w:val="000000"/>
          <w:spacing w:val="-1"/>
        </w:rPr>
        <w:t>.</w:t>
      </w:r>
    </w:p>
    <w:p w:rsidR="003A3ACD" w:rsidRDefault="00592C66" w:rsidP="00D93FFC">
      <w:pPr>
        <w:tabs>
          <w:tab w:val="num" w:pos="0"/>
        </w:tabs>
        <w:ind w:firstLine="567"/>
        <w:jc w:val="both"/>
        <w:rPr>
          <w:color w:val="000000"/>
          <w:spacing w:val="-1"/>
        </w:rPr>
      </w:pPr>
      <w:r>
        <w:rPr>
          <w:color w:val="000000"/>
          <w:spacing w:val="-1"/>
        </w:rPr>
        <w:t>Т</w:t>
      </w:r>
      <w:r w:rsidR="00905399" w:rsidRPr="00953FD8">
        <w:rPr>
          <w:color w:val="000000"/>
          <w:spacing w:val="-1"/>
        </w:rPr>
        <w:t>ворческ</w:t>
      </w:r>
      <w:r>
        <w:rPr>
          <w:color w:val="000000"/>
          <w:spacing w:val="-1"/>
        </w:rPr>
        <w:t>ая</w:t>
      </w:r>
      <w:r w:rsidR="00905399" w:rsidRPr="00F67682">
        <w:rPr>
          <w:color w:val="000000"/>
          <w:spacing w:val="-1"/>
        </w:rPr>
        <w:t xml:space="preserve"> </w:t>
      </w:r>
      <w:r w:rsidR="00905399">
        <w:rPr>
          <w:color w:val="000000"/>
          <w:spacing w:val="-1"/>
        </w:rPr>
        <w:t>работ</w:t>
      </w:r>
      <w:r>
        <w:rPr>
          <w:color w:val="000000"/>
          <w:spacing w:val="-1"/>
        </w:rPr>
        <w:t>а (</w:t>
      </w:r>
      <w:r w:rsidRPr="00516BDC">
        <w:rPr>
          <w:color w:val="000000"/>
          <w:spacing w:val="-1"/>
        </w:rPr>
        <w:t>паспорт педагогического проекта</w:t>
      </w:r>
      <w:r>
        <w:rPr>
          <w:color w:val="000000"/>
          <w:spacing w:val="-1"/>
        </w:rPr>
        <w:t xml:space="preserve"> </w:t>
      </w:r>
      <w:r w:rsidRPr="00DA410B">
        <w:rPr>
          <w:color w:val="000000"/>
          <w:spacing w:val="-1"/>
        </w:rPr>
        <w:t>в номинации № 3</w:t>
      </w:r>
      <w:r w:rsidR="00505157">
        <w:rPr>
          <w:color w:val="000000"/>
          <w:spacing w:val="-1"/>
        </w:rPr>
        <w:t>,</w:t>
      </w:r>
      <w:r w:rsidR="00505157" w:rsidRPr="00505157">
        <w:rPr>
          <w:color w:val="000000"/>
          <w:spacing w:val="-1"/>
        </w:rPr>
        <w:t xml:space="preserve"> </w:t>
      </w:r>
      <w:r w:rsidR="00505157">
        <w:rPr>
          <w:color w:val="000000"/>
          <w:spacing w:val="-1"/>
        </w:rPr>
        <w:t>паспорт цифрового объекта в номинации № 4</w:t>
      </w:r>
      <w:r>
        <w:rPr>
          <w:color w:val="000000"/>
          <w:spacing w:val="-1"/>
        </w:rPr>
        <w:t>)</w:t>
      </w:r>
      <w:r w:rsidR="00973227">
        <w:rPr>
          <w:color w:val="000000"/>
          <w:spacing w:val="-1"/>
        </w:rPr>
        <w:t>, представляем</w:t>
      </w:r>
      <w:r>
        <w:rPr>
          <w:color w:val="000000"/>
          <w:spacing w:val="-1"/>
        </w:rPr>
        <w:t>ая</w:t>
      </w:r>
      <w:r w:rsidR="00973227">
        <w:rPr>
          <w:color w:val="000000"/>
          <w:spacing w:val="-1"/>
        </w:rPr>
        <w:t xml:space="preserve"> на конкурс,</w:t>
      </w:r>
      <w:r w:rsidR="003A3ACD" w:rsidRPr="003A3ACD">
        <w:rPr>
          <w:color w:val="000000"/>
          <w:spacing w:val="-1"/>
        </w:rPr>
        <w:t xml:space="preserve"> выполня</w:t>
      </w:r>
      <w:r>
        <w:rPr>
          <w:color w:val="000000"/>
          <w:spacing w:val="-1"/>
        </w:rPr>
        <w:t>е</w:t>
      </w:r>
      <w:r w:rsidR="003A3ACD" w:rsidRPr="003A3ACD">
        <w:rPr>
          <w:color w:val="000000"/>
          <w:spacing w:val="-1"/>
        </w:rPr>
        <w:t>тся в программе Microsoft Word с соблюдением следующих требований:</w:t>
      </w:r>
      <w:r w:rsidR="003A3ACD">
        <w:rPr>
          <w:color w:val="000000"/>
          <w:spacing w:val="-1"/>
        </w:rPr>
        <w:t xml:space="preserve"> </w:t>
      </w:r>
      <w:r w:rsidR="003A3ACD" w:rsidRPr="003A3ACD">
        <w:rPr>
          <w:color w:val="000000"/>
          <w:spacing w:val="-1"/>
        </w:rPr>
        <w:t xml:space="preserve">шрифт Times New Roman, кегль 14, полное выравнивание («по ширине»), межстрочный интервал – </w:t>
      </w:r>
      <w:r w:rsidR="003A3ACD" w:rsidRPr="003A3ACD">
        <w:rPr>
          <w:color w:val="000000"/>
          <w:spacing w:val="-1"/>
        </w:rPr>
        <w:lastRenderedPageBreak/>
        <w:t>одинарный. Размеры полей страницы: правое – 15 мм, левое – 30 мм</w:t>
      </w:r>
      <w:r w:rsidR="00920470">
        <w:rPr>
          <w:color w:val="000000"/>
          <w:spacing w:val="-1"/>
        </w:rPr>
        <w:t>,</w:t>
      </w:r>
      <w:r w:rsidR="003A3ACD" w:rsidRPr="003A3ACD">
        <w:rPr>
          <w:color w:val="000000"/>
          <w:spacing w:val="-1"/>
        </w:rPr>
        <w:t xml:space="preserve"> </w:t>
      </w:r>
      <w:r w:rsidR="00920470" w:rsidRPr="003A3ACD">
        <w:rPr>
          <w:color w:val="000000"/>
          <w:spacing w:val="-1"/>
        </w:rPr>
        <w:t>верхнее и нижнее – 20 мм.</w:t>
      </w:r>
    </w:p>
    <w:p w:rsidR="00372482" w:rsidRDefault="00372482" w:rsidP="006D7A1E">
      <w:pPr>
        <w:tabs>
          <w:tab w:val="num" w:pos="0"/>
        </w:tabs>
        <w:ind w:firstLine="567"/>
        <w:jc w:val="both"/>
        <w:rPr>
          <w:color w:val="000000"/>
          <w:spacing w:val="-1"/>
        </w:rPr>
      </w:pPr>
    </w:p>
    <w:p w:rsidR="008D076F" w:rsidRPr="00E254C6" w:rsidRDefault="006841BB" w:rsidP="00E254C6">
      <w:pPr>
        <w:jc w:val="center"/>
        <w:rPr>
          <w:b/>
          <w:bCs/>
          <w:color w:val="252525"/>
          <w:bdr w:val="none" w:sz="0" w:space="0" w:color="auto" w:frame="1"/>
        </w:rPr>
      </w:pPr>
      <w:r w:rsidRPr="00E254C6">
        <w:rPr>
          <w:b/>
          <w:bCs/>
          <w:color w:val="252525"/>
          <w:bdr w:val="none" w:sz="0" w:space="0" w:color="auto" w:frame="1"/>
        </w:rPr>
        <w:t>7</w:t>
      </w:r>
      <w:r w:rsidR="008D076F" w:rsidRPr="00E254C6">
        <w:rPr>
          <w:b/>
          <w:bCs/>
          <w:color w:val="252525"/>
          <w:bdr w:val="none" w:sz="0" w:space="0" w:color="auto" w:frame="1"/>
        </w:rPr>
        <w:t>. Подведение итогов конкурса</w:t>
      </w:r>
    </w:p>
    <w:p w:rsidR="008D076F" w:rsidRPr="00953FD8" w:rsidRDefault="006841BB" w:rsidP="00FD6FB4">
      <w:pPr>
        <w:ind w:firstLine="567"/>
        <w:jc w:val="both"/>
        <w:rPr>
          <w:color w:val="000000"/>
          <w:spacing w:val="-1"/>
        </w:rPr>
      </w:pPr>
      <w:r>
        <w:rPr>
          <w:color w:val="000000"/>
          <w:spacing w:val="-1"/>
        </w:rPr>
        <w:t>7</w:t>
      </w:r>
      <w:r w:rsidR="008D076F" w:rsidRPr="00FD6FB4">
        <w:rPr>
          <w:color w:val="000000"/>
          <w:spacing w:val="-1"/>
        </w:rPr>
        <w:t xml:space="preserve">.1. </w:t>
      </w:r>
      <w:r w:rsidR="001E12E6">
        <w:rPr>
          <w:color w:val="000000"/>
          <w:spacing w:val="-1"/>
        </w:rPr>
        <w:t>Творческие р</w:t>
      </w:r>
      <w:r w:rsidR="008D076F" w:rsidRPr="00FD6FB4">
        <w:rPr>
          <w:color w:val="000000"/>
          <w:spacing w:val="-1"/>
        </w:rPr>
        <w:t>аботы участников оцениваются жюри на основе критериев</w:t>
      </w:r>
      <w:r w:rsidR="00C326EE">
        <w:rPr>
          <w:color w:val="000000"/>
          <w:spacing w:val="-1"/>
        </w:rPr>
        <w:t>,</w:t>
      </w:r>
      <w:r w:rsidR="008D076F" w:rsidRPr="00FD6FB4">
        <w:rPr>
          <w:color w:val="000000"/>
          <w:spacing w:val="-1"/>
        </w:rPr>
        <w:t xml:space="preserve"> </w:t>
      </w:r>
      <w:r w:rsidR="00FD6FB4">
        <w:rPr>
          <w:color w:val="000000"/>
          <w:spacing w:val="-1"/>
        </w:rPr>
        <w:t xml:space="preserve">содержащихся в </w:t>
      </w:r>
      <w:r w:rsidR="008D076F" w:rsidRPr="00FD6FB4">
        <w:rPr>
          <w:color w:val="000000"/>
          <w:spacing w:val="-1"/>
        </w:rPr>
        <w:t>Приложения</w:t>
      </w:r>
      <w:r w:rsidR="00FD6FB4">
        <w:rPr>
          <w:color w:val="000000"/>
          <w:spacing w:val="-1"/>
        </w:rPr>
        <w:t xml:space="preserve">х </w:t>
      </w:r>
      <w:r w:rsidR="004614E8">
        <w:rPr>
          <w:color w:val="000000"/>
          <w:spacing w:val="-1"/>
        </w:rPr>
        <w:t>2</w:t>
      </w:r>
      <w:r w:rsidR="00C326EE">
        <w:rPr>
          <w:color w:val="000000"/>
          <w:spacing w:val="-1"/>
        </w:rPr>
        <w:t xml:space="preserve"> – </w:t>
      </w:r>
      <w:r w:rsidR="00505157">
        <w:rPr>
          <w:color w:val="000000"/>
          <w:spacing w:val="-1"/>
        </w:rPr>
        <w:t>5</w:t>
      </w:r>
      <w:r w:rsidR="00C326EE">
        <w:rPr>
          <w:color w:val="000000"/>
          <w:spacing w:val="-1"/>
        </w:rPr>
        <w:t xml:space="preserve"> </w:t>
      </w:r>
      <w:r w:rsidR="00FD6FB4">
        <w:rPr>
          <w:color w:val="000000"/>
          <w:spacing w:val="-1"/>
        </w:rPr>
        <w:t>к настоящему Положению</w:t>
      </w:r>
      <w:r w:rsidR="00327C1A">
        <w:rPr>
          <w:color w:val="000000"/>
          <w:spacing w:val="-1"/>
        </w:rPr>
        <w:t xml:space="preserve"> (разъяснения по критериям оценки содержатся в Приложении </w:t>
      </w:r>
      <w:r w:rsidR="00505157">
        <w:rPr>
          <w:color w:val="000000"/>
          <w:spacing w:val="-1"/>
        </w:rPr>
        <w:t>6</w:t>
      </w:r>
      <w:r w:rsidR="00327C1A">
        <w:rPr>
          <w:color w:val="000000"/>
          <w:spacing w:val="-1"/>
        </w:rPr>
        <w:t xml:space="preserve"> к настоящему Положению).</w:t>
      </w:r>
      <w:r w:rsidR="008D076F" w:rsidRPr="00FD6FB4">
        <w:rPr>
          <w:color w:val="000000"/>
          <w:spacing w:val="-1"/>
        </w:rPr>
        <w:t xml:space="preserve"> </w:t>
      </w:r>
      <w:r w:rsidR="00FD6FB4">
        <w:rPr>
          <w:color w:val="000000"/>
          <w:spacing w:val="-1"/>
        </w:rPr>
        <w:t>По окончании</w:t>
      </w:r>
      <w:r w:rsidR="008D076F" w:rsidRPr="00FD6FB4">
        <w:rPr>
          <w:color w:val="000000"/>
          <w:spacing w:val="-1"/>
        </w:rPr>
        <w:t xml:space="preserve"> </w:t>
      </w:r>
      <w:r w:rsidR="00FD6FB4">
        <w:rPr>
          <w:color w:val="000000"/>
          <w:spacing w:val="-1"/>
        </w:rPr>
        <w:t>оцен</w:t>
      </w:r>
      <w:r w:rsidR="00290267">
        <w:rPr>
          <w:color w:val="000000"/>
          <w:spacing w:val="-1"/>
        </w:rPr>
        <w:t>ивания</w:t>
      </w:r>
      <w:r w:rsidR="00FD6FB4">
        <w:rPr>
          <w:color w:val="000000"/>
          <w:spacing w:val="-1"/>
        </w:rPr>
        <w:t xml:space="preserve"> работ участников конкурса </w:t>
      </w:r>
      <w:r w:rsidR="00081B54">
        <w:rPr>
          <w:color w:val="000000"/>
          <w:spacing w:val="-1"/>
        </w:rPr>
        <w:t xml:space="preserve">жюри </w:t>
      </w:r>
      <w:r w:rsidR="008D076F" w:rsidRPr="00081B54">
        <w:rPr>
          <w:color w:val="000000"/>
          <w:spacing w:val="-1"/>
        </w:rPr>
        <w:t>формирует</w:t>
      </w:r>
      <w:r w:rsidR="008D076F" w:rsidRPr="00FD6FB4">
        <w:rPr>
          <w:color w:val="000000"/>
          <w:spacing w:val="-1"/>
        </w:rPr>
        <w:t xml:space="preserve"> рейтинг и </w:t>
      </w:r>
      <w:r w:rsidR="00776137">
        <w:rPr>
          <w:color w:val="000000"/>
          <w:spacing w:val="-1"/>
        </w:rPr>
        <w:t xml:space="preserve">определяет </w:t>
      </w:r>
      <w:r w:rsidR="00FD6FB4">
        <w:rPr>
          <w:color w:val="000000"/>
          <w:spacing w:val="-1"/>
        </w:rPr>
        <w:t>победител</w:t>
      </w:r>
      <w:r w:rsidR="00776137">
        <w:rPr>
          <w:color w:val="000000"/>
          <w:spacing w:val="-1"/>
        </w:rPr>
        <w:t>ей и призеров</w:t>
      </w:r>
      <w:r w:rsidR="00FD6FB4">
        <w:rPr>
          <w:color w:val="000000"/>
          <w:spacing w:val="-1"/>
        </w:rPr>
        <w:t xml:space="preserve"> конкурса</w:t>
      </w:r>
      <w:r w:rsidR="00D66DB5">
        <w:rPr>
          <w:color w:val="000000"/>
          <w:spacing w:val="-1"/>
        </w:rPr>
        <w:t xml:space="preserve"> в соответствующих номинациях</w:t>
      </w:r>
      <w:r w:rsidR="00776137">
        <w:rPr>
          <w:color w:val="000000"/>
          <w:spacing w:val="-1"/>
        </w:rPr>
        <w:t>. Данное решение жюри</w:t>
      </w:r>
      <w:r w:rsidR="008D076F" w:rsidRPr="00FD6FB4">
        <w:rPr>
          <w:color w:val="000000"/>
          <w:spacing w:val="-1"/>
        </w:rPr>
        <w:t xml:space="preserve"> </w:t>
      </w:r>
      <w:r w:rsidR="008D076F" w:rsidRPr="00953FD8">
        <w:rPr>
          <w:color w:val="000000"/>
          <w:spacing w:val="-1"/>
        </w:rPr>
        <w:t xml:space="preserve">утверждается </w:t>
      </w:r>
      <w:r w:rsidR="004614E8">
        <w:rPr>
          <w:color w:val="000000"/>
          <w:spacing w:val="-1"/>
        </w:rPr>
        <w:t>оргкомитетом</w:t>
      </w:r>
      <w:r w:rsidR="00FD6FB4" w:rsidRPr="00953FD8">
        <w:rPr>
          <w:color w:val="000000"/>
          <w:spacing w:val="-1"/>
        </w:rPr>
        <w:t xml:space="preserve"> конкурса</w:t>
      </w:r>
      <w:r w:rsidR="008D076F" w:rsidRPr="00953FD8">
        <w:rPr>
          <w:color w:val="000000"/>
          <w:spacing w:val="-1"/>
        </w:rPr>
        <w:t xml:space="preserve">. </w:t>
      </w:r>
    </w:p>
    <w:p w:rsidR="00776137" w:rsidRPr="00F102BF" w:rsidRDefault="00682C7A" w:rsidP="00776137">
      <w:pPr>
        <w:pStyle w:val="Style15"/>
        <w:widowControl/>
        <w:tabs>
          <w:tab w:val="left" w:pos="567"/>
        </w:tabs>
        <w:spacing w:line="240" w:lineRule="auto"/>
        <w:ind w:firstLine="567"/>
      </w:pPr>
      <w:r>
        <w:t xml:space="preserve">7.2. </w:t>
      </w:r>
      <w:r w:rsidR="00776137" w:rsidRPr="00F102BF">
        <w:t xml:space="preserve">Победителем </w:t>
      </w:r>
      <w:r w:rsidR="00776137">
        <w:t>конкурс</w:t>
      </w:r>
      <w:r w:rsidR="00776137" w:rsidRPr="004B74CD">
        <w:t>а</w:t>
      </w:r>
      <w:r w:rsidR="00776137" w:rsidRPr="00F102BF">
        <w:t xml:space="preserve"> </w:t>
      </w:r>
      <w:r w:rsidR="00776137">
        <w:rPr>
          <w:color w:val="000000"/>
          <w:spacing w:val="-1"/>
        </w:rPr>
        <w:t>в соответствующей номинации</w:t>
      </w:r>
      <w:r w:rsidR="00776137" w:rsidRPr="00F102BF">
        <w:t xml:space="preserve"> является участник, набравший по итогам </w:t>
      </w:r>
      <w:r w:rsidR="00776137">
        <w:t>конкурс</w:t>
      </w:r>
      <w:r w:rsidR="00776137" w:rsidRPr="004B74CD">
        <w:t>а</w:t>
      </w:r>
      <w:r w:rsidR="00776137" w:rsidRPr="00F102BF">
        <w:t xml:space="preserve"> </w:t>
      </w:r>
      <w:r w:rsidR="00776137" w:rsidRPr="00FD6FB4">
        <w:rPr>
          <w:color w:val="000000"/>
          <w:spacing w:val="-1"/>
        </w:rPr>
        <w:t>наибольшее число баллов</w:t>
      </w:r>
      <w:r w:rsidR="00776137" w:rsidRPr="00F102BF">
        <w:t xml:space="preserve">. Аналогичным образом </w:t>
      </w:r>
      <w:r w:rsidR="00776137" w:rsidRPr="005A6A2F">
        <w:t xml:space="preserve">(в порядке уменьшения </w:t>
      </w:r>
      <w:r w:rsidRPr="00FD6FB4">
        <w:rPr>
          <w:color w:val="000000"/>
          <w:spacing w:val="-1"/>
        </w:rPr>
        <w:t>числ</w:t>
      </w:r>
      <w:r>
        <w:rPr>
          <w:color w:val="000000"/>
          <w:spacing w:val="-1"/>
        </w:rPr>
        <w:t>а</w:t>
      </w:r>
      <w:r w:rsidRPr="00FD6FB4">
        <w:rPr>
          <w:color w:val="000000"/>
          <w:spacing w:val="-1"/>
        </w:rPr>
        <w:t xml:space="preserve"> баллов</w:t>
      </w:r>
      <w:r w:rsidR="00776137" w:rsidRPr="005A6A2F">
        <w:t xml:space="preserve">) </w:t>
      </w:r>
      <w:r w:rsidR="00776137" w:rsidRPr="00F102BF">
        <w:t xml:space="preserve">определяются участники </w:t>
      </w:r>
      <w:r w:rsidR="00776137">
        <w:t>конкурс</w:t>
      </w:r>
      <w:r w:rsidR="00776137" w:rsidRPr="004B74CD">
        <w:t>а</w:t>
      </w:r>
      <w:r w:rsidR="00776137" w:rsidRPr="00F102BF">
        <w:t xml:space="preserve">, занявшие </w:t>
      </w:r>
      <w:r>
        <w:rPr>
          <w:color w:val="000000"/>
          <w:spacing w:val="-1"/>
        </w:rPr>
        <w:t>в соответствующей номинации</w:t>
      </w:r>
      <w:r w:rsidRPr="00F102BF">
        <w:t xml:space="preserve"> </w:t>
      </w:r>
      <w:r w:rsidR="00776137" w:rsidRPr="00F102BF">
        <w:t xml:space="preserve">по итогам </w:t>
      </w:r>
      <w:r w:rsidR="00776137">
        <w:t>конкурс</w:t>
      </w:r>
      <w:r w:rsidR="00776137" w:rsidRPr="004B74CD">
        <w:t>а</w:t>
      </w:r>
      <w:r w:rsidR="00776137" w:rsidRPr="00F102BF">
        <w:t xml:space="preserve"> 2 и 3 место. Участники конкурса, занявшие 2 и 3 место, являются призерами </w:t>
      </w:r>
      <w:r w:rsidR="00776137">
        <w:t>конкурс</w:t>
      </w:r>
      <w:r w:rsidR="00776137" w:rsidRPr="004B74CD">
        <w:t>а</w:t>
      </w:r>
      <w:r w:rsidR="00776137" w:rsidRPr="00F102BF">
        <w:t>.</w:t>
      </w:r>
    </w:p>
    <w:p w:rsidR="00390560" w:rsidRDefault="000B0949" w:rsidP="00FD6FB4">
      <w:pPr>
        <w:ind w:firstLine="567"/>
        <w:jc w:val="both"/>
        <w:rPr>
          <w:color w:val="000000"/>
          <w:spacing w:val="-1"/>
        </w:rPr>
      </w:pPr>
      <w:r>
        <w:rPr>
          <w:color w:val="000000"/>
          <w:spacing w:val="-1"/>
        </w:rPr>
        <w:t xml:space="preserve">7.3. </w:t>
      </w:r>
      <w:r w:rsidR="00390560">
        <w:rPr>
          <w:color w:val="000000"/>
          <w:spacing w:val="-1"/>
        </w:rPr>
        <w:t>П</w:t>
      </w:r>
      <w:r w:rsidR="00390560" w:rsidRPr="00FD6FB4">
        <w:rPr>
          <w:color w:val="000000"/>
          <w:spacing w:val="-1"/>
        </w:rPr>
        <w:t>обедител</w:t>
      </w:r>
      <w:r w:rsidR="00E254C6">
        <w:rPr>
          <w:color w:val="000000"/>
          <w:spacing w:val="-1"/>
        </w:rPr>
        <w:t>и</w:t>
      </w:r>
      <w:r w:rsidR="00E254C6" w:rsidRPr="00E254C6">
        <w:rPr>
          <w:color w:val="000000"/>
          <w:spacing w:val="-1"/>
        </w:rPr>
        <w:t xml:space="preserve"> </w:t>
      </w:r>
      <w:r w:rsidR="00E254C6" w:rsidRPr="00330C33">
        <w:rPr>
          <w:color w:val="000000"/>
          <w:spacing w:val="-1"/>
        </w:rPr>
        <w:t>конкурса</w:t>
      </w:r>
      <w:r w:rsidR="00390560">
        <w:rPr>
          <w:color w:val="000000"/>
          <w:spacing w:val="-1"/>
        </w:rPr>
        <w:t xml:space="preserve">, </w:t>
      </w:r>
      <w:r w:rsidR="00E254C6" w:rsidRPr="00330C33">
        <w:rPr>
          <w:color w:val="000000"/>
          <w:spacing w:val="-1"/>
        </w:rPr>
        <w:t>призер</w:t>
      </w:r>
      <w:r w:rsidR="00E254C6">
        <w:rPr>
          <w:color w:val="000000"/>
          <w:spacing w:val="-1"/>
        </w:rPr>
        <w:t>ы</w:t>
      </w:r>
      <w:r w:rsidR="00E254C6" w:rsidRPr="00330C33">
        <w:rPr>
          <w:color w:val="000000"/>
          <w:spacing w:val="-1"/>
        </w:rPr>
        <w:t xml:space="preserve"> конкурса</w:t>
      </w:r>
      <w:r w:rsidR="007D7848">
        <w:rPr>
          <w:color w:val="000000"/>
          <w:spacing w:val="-1"/>
        </w:rPr>
        <w:t xml:space="preserve"> </w:t>
      </w:r>
      <w:r w:rsidR="00390560" w:rsidRPr="00390560">
        <w:rPr>
          <w:color w:val="000000"/>
          <w:spacing w:val="-1"/>
        </w:rPr>
        <w:t>награждаются дипломами</w:t>
      </w:r>
      <w:r>
        <w:rPr>
          <w:color w:val="000000"/>
          <w:spacing w:val="-1"/>
        </w:rPr>
        <w:t>.</w:t>
      </w:r>
      <w:r w:rsidR="00390560">
        <w:rPr>
          <w:color w:val="000000"/>
          <w:spacing w:val="-1"/>
        </w:rPr>
        <w:t xml:space="preserve"> </w:t>
      </w:r>
      <w:r>
        <w:rPr>
          <w:color w:val="000000"/>
          <w:spacing w:val="-1"/>
        </w:rPr>
        <w:t>У</w:t>
      </w:r>
      <w:r w:rsidR="00390560">
        <w:rPr>
          <w:color w:val="000000"/>
          <w:spacing w:val="-1"/>
        </w:rPr>
        <w:t>частник</w:t>
      </w:r>
      <w:r>
        <w:rPr>
          <w:color w:val="000000"/>
          <w:spacing w:val="-1"/>
        </w:rPr>
        <w:t>ам</w:t>
      </w:r>
      <w:r w:rsidR="00390560">
        <w:rPr>
          <w:color w:val="000000"/>
          <w:spacing w:val="-1"/>
        </w:rPr>
        <w:t xml:space="preserve"> конкурса</w:t>
      </w:r>
      <w:r w:rsidR="00505157">
        <w:rPr>
          <w:color w:val="000000"/>
          <w:spacing w:val="-1"/>
        </w:rPr>
        <w:t xml:space="preserve">, </w:t>
      </w:r>
      <w:r>
        <w:rPr>
          <w:color w:val="000000"/>
          <w:spacing w:val="-1"/>
        </w:rPr>
        <w:t>не являющимся победителями и призерами конкурса</w:t>
      </w:r>
      <w:r w:rsidR="00505157">
        <w:rPr>
          <w:color w:val="000000"/>
          <w:spacing w:val="-1"/>
        </w:rPr>
        <w:t>,</w:t>
      </w:r>
      <w:r w:rsidR="00390560">
        <w:rPr>
          <w:color w:val="000000"/>
          <w:spacing w:val="-1"/>
        </w:rPr>
        <w:t xml:space="preserve"> </w:t>
      </w:r>
      <w:r>
        <w:rPr>
          <w:color w:val="000000"/>
          <w:spacing w:val="-1"/>
        </w:rPr>
        <w:t>вручаются</w:t>
      </w:r>
      <w:r w:rsidRPr="00390560">
        <w:rPr>
          <w:color w:val="000000"/>
          <w:spacing w:val="-1"/>
        </w:rPr>
        <w:t xml:space="preserve"> </w:t>
      </w:r>
      <w:r w:rsidR="00390560" w:rsidRPr="00390560">
        <w:rPr>
          <w:color w:val="000000"/>
          <w:spacing w:val="-1"/>
        </w:rPr>
        <w:t>сертификат</w:t>
      </w:r>
      <w:r>
        <w:rPr>
          <w:color w:val="000000"/>
          <w:spacing w:val="-1"/>
        </w:rPr>
        <w:t>ы</w:t>
      </w:r>
      <w:r w:rsidR="00390560">
        <w:rPr>
          <w:color w:val="000000"/>
          <w:spacing w:val="-1"/>
        </w:rPr>
        <w:t xml:space="preserve"> участников конкурса</w:t>
      </w:r>
      <w:r w:rsidR="00390560" w:rsidRPr="00390560">
        <w:rPr>
          <w:color w:val="000000"/>
          <w:spacing w:val="-1"/>
        </w:rPr>
        <w:t>.</w:t>
      </w:r>
    </w:p>
    <w:p w:rsidR="00A26CE9" w:rsidRPr="006438C8" w:rsidRDefault="00DA410B" w:rsidP="006438C8">
      <w:pPr>
        <w:jc w:val="right"/>
        <w:rPr>
          <w:color w:val="000000"/>
          <w:spacing w:val="-1"/>
        </w:rPr>
      </w:pPr>
      <w:r>
        <w:br w:type="page"/>
      </w:r>
      <w:r w:rsidR="00220840" w:rsidRPr="006438C8">
        <w:rPr>
          <w:color w:val="000000"/>
          <w:spacing w:val="-1"/>
        </w:rPr>
        <w:lastRenderedPageBreak/>
        <w:t>Приложение 1</w:t>
      </w:r>
    </w:p>
    <w:p w:rsidR="0071404F" w:rsidRDefault="00220840" w:rsidP="006438C8">
      <w:pPr>
        <w:jc w:val="right"/>
        <w:rPr>
          <w:color w:val="000000"/>
          <w:spacing w:val="-1"/>
        </w:rPr>
      </w:pPr>
      <w:r w:rsidRPr="006438C8">
        <w:rPr>
          <w:color w:val="000000"/>
          <w:spacing w:val="-1"/>
        </w:rPr>
        <w:t>к Положению</w:t>
      </w:r>
      <w:r w:rsidR="00A26CE9" w:rsidRPr="006438C8">
        <w:rPr>
          <w:color w:val="000000"/>
          <w:spacing w:val="-1"/>
        </w:rPr>
        <w:t xml:space="preserve"> </w:t>
      </w:r>
      <w:r w:rsidR="0071404F" w:rsidRPr="00C914CD">
        <w:rPr>
          <w:color w:val="000000"/>
          <w:spacing w:val="-1"/>
        </w:rPr>
        <w:t>о проведении</w:t>
      </w:r>
    </w:p>
    <w:p w:rsidR="0071404F" w:rsidRDefault="0071404F" w:rsidP="006438C8">
      <w:pPr>
        <w:jc w:val="right"/>
        <w:rPr>
          <w:color w:val="000000"/>
          <w:spacing w:val="-1"/>
        </w:rPr>
      </w:pPr>
      <w:r>
        <w:rPr>
          <w:color w:val="000000"/>
          <w:spacing w:val="-1"/>
        </w:rPr>
        <w:t>Г</w:t>
      </w:r>
      <w:r w:rsidRPr="00C914CD">
        <w:rPr>
          <w:color w:val="000000"/>
          <w:spacing w:val="-1"/>
        </w:rPr>
        <w:t xml:space="preserve">ородского конкурса </w:t>
      </w:r>
    </w:p>
    <w:p w:rsidR="0071404F" w:rsidRDefault="0071404F" w:rsidP="006438C8">
      <w:pPr>
        <w:jc w:val="right"/>
        <w:rPr>
          <w:color w:val="000000"/>
          <w:spacing w:val="-1"/>
        </w:rPr>
      </w:pPr>
      <w:r w:rsidRPr="00C914CD">
        <w:rPr>
          <w:color w:val="000000"/>
          <w:spacing w:val="-1"/>
        </w:rPr>
        <w:t>музейных технологий</w:t>
      </w:r>
    </w:p>
    <w:p w:rsidR="0071404F" w:rsidRDefault="0071404F" w:rsidP="006438C8">
      <w:pPr>
        <w:jc w:val="right"/>
        <w:rPr>
          <w:color w:val="000000"/>
          <w:spacing w:val="-1"/>
        </w:rPr>
      </w:pPr>
      <w:r w:rsidRPr="00C914CD">
        <w:rPr>
          <w:color w:val="000000"/>
          <w:spacing w:val="-1"/>
        </w:rPr>
        <w:t>«Педагогический музей:</w:t>
      </w:r>
    </w:p>
    <w:p w:rsidR="0071404F" w:rsidRDefault="0071404F" w:rsidP="006438C8">
      <w:pPr>
        <w:jc w:val="right"/>
        <w:rPr>
          <w:color w:val="000000"/>
          <w:spacing w:val="-1"/>
        </w:rPr>
      </w:pPr>
      <w:r w:rsidRPr="00C914CD">
        <w:rPr>
          <w:color w:val="000000"/>
          <w:spacing w:val="-1"/>
        </w:rPr>
        <w:t>пространство инноваций»</w:t>
      </w:r>
    </w:p>
    <w:p w:rsidR="004A55E9" w:rsidRPr="006438C8" w:rsidRDefault="0071404F" w:rsidP="006438C8">
      <w:pPr>
        <w:jc w:val="right"/>
        <w:rPr>
          <w:color w:val="000000"/>
          <w:spacing w:val="-1"/>
        </w:rPr>
      </w:pPr>
      <w:r w:rsidRPr="00C914CD">
        <w:rPr>
          <w:color w:val="000000"/>
          <w:spacing w:val="-1"/>
        </w:rPr>
        <w:t xml:space="preserve">в </w:t>
      </w:r>
      <w:r w:rsidR="002B0E98">
        <w:rPr>
          <w:color w:val="000000"/>
          <w:spacing w:val="-1"/>
        </w:rPr>
        <w:t>2020-2021</w:t>
      </w:r>
      <w:r w:rsidR="002B0E98" w:rsidRPr="00C914CD">
        <w:rPr>
          <w:color w:val="000000"/>
          <w:spacing w:val="-1"/>
        </w:rPr>
        <w:t xml:space="preserve"> </w:t>
      </w:r>
      <w:r w:rsidRPr="00C914CD">
        <w:rPr>
          <w:color w:val="000000"/>
          <w:spacing w:val="-1"/>
        </w:rPr>
        <w:t>учебном году</w:t>
      </w:r>
    </w:p>
    <w:p w:rsidR="004A55E9" w:rsidRPr="00B60B04" w:rsidRDefault="004A55E9" w:rsidP="00A26CE9">
      <w:pPr>
        <w:jc w:val="both"/>
        <w:rPr>
          <w:color w:val="000000"/>
          <w:spacing w:val="-1"/>
        </w:rPr>
      </w:pPr>
    </w:p>
    <w:p w:rsidR="00593277" w:rsidRDefault="00593277" w:rsidP="00A26CE9">
      <w:pPr>
        <w:jc w:val="both"/>
        <w:rPr>
          <w:color w:val="000000"/>
          <w:spacing w:val="-1"/>
        </w:rPr>
      </w:pPr>
    </w:p>
    <w:p w:rsidR="00593277" w:rsidRDefault="00593277" w:rsidP="00A26CE9">
      <w:pPr>
        <w:jc w:val="both"/>
        <w:rPr>
          <w:color w:val="000000"/>
          <w:spacing w:val="-1"/>
        </w:rPr>
      </w:pPr>
    </w:p>
    <w:p w:rsidR="00593277" w:rsidRPr="00593277" w:rsidRDefault="00593277" w:rsidP="00390560">
      <w:pPr>
        <w:jc w:val="center"/>
        <w:rPr>
          <w:b/>
          <w:color w:val="000000"/>
          <w:spacing w:val="-1"/>
        </w:rPr>
      </w:pPr>
      <w:r w:rsidRPr="00593277">
        <w:rPr>
          <w:b/>
          <w:color w:val="000000"/>
          <w:spacing w:val="-1"/>
        </w:rPr>
        <w:t>Заявка Участника</w:t>
      </w:r>
    </w:p>
    <w:p w:rsidR="00390560" w:rsidRPr="00390560" w:rsidRDefault="00390560" w:rsidP="00390560">
      <w:pPr>
        <w:jc w:val="center"/>
        <w:rPr>
          <w:b/>
          <w:color w:val="000000"/>
          <w:spacing w:val="-1"/>
        </w:rPr>
      </w:pPr>
      <w:r w:rsidRPr="00390560">
        <w:rPr>
          <w:b/>
          <w:color w:val="000000"/>
          <w:spacing w:val="-1"/>
        </w:rPr>
        <w:t>Городского конкурса</w:t>
      </w:r>
    </w:p>
    <w:p w:rsidR="00390560" w:rsidRPr="00390560" w:rsidRDefault="00390560" w:rsidP="00390560">
      <w:pPr>
        <w:jc w:val="center"/>
        <w:rPr>
          <w:b/>
          <w:color w:val="000000"/>
          <w:spacing w:val="-1"/>
        </w:rPr>
      </w:pPr>
      <w:r w:rsidRPr="00390560">
        <w:rPr>
          <w:b/>
          <w:color w:val="000000"/>
          <w:spacing w:val="-1"/>
        </w:rPr>
        <w:t>инновационных музейных технологий</w:t>
      </w:r>
    </w:p>
    <w:p w:rsidR="00390560" w:rsidRPr="00390560" w:rsidRDefault="00390560" w:rsidP="00390560">
      <w:pPr>
        <w:jc w:val="center"/>
        <w:rPr>
          <w:b/>
          <w:color w:val="000000"/>
          <w:spacing w:val="-1"/>
        </w:rPr>
      </w:pPr>
      <w:r w:rsidRPr="00390560">
        <w:rPr>
          <w:b/>
          <w:color w:val="000000"/>
          <w:spacing w:val="-1"/>
        </w:rPr>
        <w:t>«Педагогический музей: пространство инноваций»</w:t>
      </w:r>
    </w:p>
    <w:p w:rsidR="00593277" w:rsidRPr="00390560" w:rsidRDefault="007D7848" w:rsidP="00390560">
      <w:pPr>
        <w:pStyle w:val="23"/>
        <w:shd w:val="clear" w:color="auto" w:fill="auto"/>
        <w:tabs>
          <w:tab w:val="left" w:pos="1252"/>
        </w:tabs>
        <w:spacing w:before="0" w:after="0" w:line="312" w:lineRule="exact"/>
        <w:jc w:val="center"/>
        <w:rPr>
          <w:b/>
          <w:color w:val="000000"/>
          <w:spacing w:val="-1"/>
          <w:sz w:val="24"/>
          <w:szCs w:val="24"/>
        </w:rPr>
      </w:pPr>
      <w:r>
        <w:rPr>
          <w:b/>
          <w:color w:val="000000"/>
          <w:spacing w:val="-1"/>
          <w:sz w:val="24"/>
          <w:szCs w:val="24"/>
        </w:rPr>
        <w:t xml:space="preserve">в </w:t>
      </w:r>
      <w:r w:rsidR="002B0E98" w:rsidRPr="002B0E98">
        <w:rPr>
          <w:b/>
          <w:color w:val="000000"/>
          <w:spacing w:val="-1"/>
          <w:sz w:val="24"/>
          <w:szCs w:val="24"/>
        </w:rPr>
        <w:t>2020-2021</w:t>
      </w:r>
      <w:r w:rsidR="00390560" w:rsidRPr="00390560">
        <w:rPr>
          <w:b/>
          <w:color w:val="000000"/>
          <w:spacing w:val="-1"/>
          <w:sz w:val="24"/>
          <w:szCs w:val="24"/>
        </w:rPr>
        <w:t xml:space="preserve"> учебном году</w:t>
      </w:r>
    </w:p>
    <w:p w:rsidR="00390560" w:rsidRPr="00390560" w:rsidRDefault="00390560" w:rsidP="00B3427A">
      <w:pPr>
        <w:jc w:val="both"/>
        <w:rPr>
          <w:color w:val="000000"/>
          <w:spacing w:val="-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7"/>
        <w:gridCol w:w="4416"/>
      </w:tblGrid>
      <w:tr w:rsidR="00593277" w:rsidRPr="00493CDD" w:rsidTr="007F0EFF">
        <w:tc>
          <w:tcPr>
            <w:tcW w:w="5047" w:type="dxa"/>
          </w:tcPr>
          <w:p w:rsidR="00593277" w:rsidRPr="00493CDD" w:rsidRDefault="00593277" w:rsidP="001B31DC">
            <w:pPr>
              <w:pStyle w:val="23"/>
              <w:shd w:val="clear" w:color="auto" w:fill="auto"/>
              <w:spacing w:before="0" w:after="0" w:line="259" w:lineRule="exact"/>
              <w:rPr>
                <w:rStyle w:val="105pt"/>
                <w:b w:val="0"/>
                <w:sz w:val="24"/>
                <w:szCs w:val="24"/>
              </w:rPr>
            </w:pPr>
            <w:r w:rsidRPr="00493CDD">
              <w:rPr>
                <w:rStyle w:val="105pt"/>
                <w:b w:val="0"/>
                <w:sz w:val="24"/>
                <w:szCs w:val="24"/>
              </w:rPr>
              <w:t>Фамилия</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1B31DC">
            <w:pPr>
              <w:pStyle w:val="23"/>
              <w:shd w:val="clear" w:color="auto" w:fill="auto"/>
              <w:spacing w:before="0" w:after="0" w:line="259" w:lineRule="exact"/>
              <w:rPr>
                <w:rStyle w:val="105pt"/>
                <w:b w:val="0"/>
                <w:sz w:val="24"/>
                <w:szCs w:val="24"/>
              </w:rPr>
            </w:pPr>
            <w:r w:rsidRPr="00493CDD">
              <w:rPr>
                <w:rStyle w:val="105pt"/>
                <w:b w:val="0"/>
                <w:sz w:val="24"/>
                <w:szCs w:val="24"/>
              </w:rPr>
              <w:t>Имя</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1B31DC">
            <w:pPr>
              <w:pStyle w:val="23"/>
              <w:shd w:val="clear" w:color="auto" w:fill="auto"/>
              <w:spacing w:before="0" w:after="0" w:line="259" w:lineRule="exact"/>
              <w:rPr>
                <w:rStyle w:val="105pt"/>
                <w:b w:val="0"/>
                <w:sz w:val="24"/>
                <w:szCs w:val="24"/>
              </w:rPr>
            </w:pPr>
            <w:r w:rsidRPr="00493CDD">
              <w:rPr>
                <w:rStyle w:val="105pt"/>
                <w:b w:val="0"/>
                <w:sz w:val="24"/>
                <w:szCs w:val="24"/>
              </w:rPr>
              <w:t>Отчество</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1B31DC">
            <w:pPr>
              <w:pStyle w:val="23"/>
              <w:shd w:val="clear" w:color="auto" w:fill="auto"/>
              <w:spacing w:before="0" w:after="0" w:line="259" w:lineRule="exact"/>
              <w:rPr>
                <w:rStyle w:val="105pt"/>
                <w:b w:val="0"/>
                <w:sz w:val="24"/>
                <w:szCs w:val="24"/>
              </w:rPr>
            </w:pPr>
            <w:r w:rsidRPr="00493CDD">
              <w:rPr>
                <w:rStyle w:val="105pt"/>
                <w:b w:val="0"/>
                <w:sz w:val="24"/>
                <w:szCs w:val="24"/>
              </w:rPr>
              <w:t>Адрес электронной почты (e-mail) участника</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1B31DC">
            <w:pPr>
              <w:pStyle w:val="23"/>
              <w:shd w:val="clear" w:color="auto" w:fill="auto"/>
              <w:spacing w:before="0" w:after="0" w:line="259" w:lineRule="exact"/>
              <w:rPr>
                <w:rStyle w:val="105pt"/>
                <w:b w:val="0"/>
                <w:sz w:val="24"/>
                <w:szCs w:val="24"/>
              </w:rPr>
            </w:pPr>
            <w:r w:rsidRPr="00493CDD">
              <w:rPr>
                <w:rStyle w:val="105pt"/>
                <w:b w:val="0"/>
                <w:sz w:val="24"/>
                <w:szCs w:val="24"/>
              </w:rPr>
              <w:t>Контактный телефон участника</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50076A">
            <w:pPr>
              <w:pStyle w:val="23"/>
              <w:shd w:val="clear" w:color="auto" w:fill="auto"/>
              <w:spacing w:before="0" w:after="0" w:line="259" w:lineRule="exact"/>
              <w:rPr>
                <w:rStyle w:val="105pt"/>
                <w:b w:val="0"/>
                <w:sz w:val="24"/>
                <w:szCs w:val="24"/>
              </w:rPr>
            </w:pPr>
            <w:r w:rsidRPr="00493CDD">
              <w:rPr>
                <w:rStyle w:val="105pt"/>
                <w:b w:val="0"/>
                <w:sz w:val="24"/>
                <w:szCs w:val="24"/>
              </w:rPr>
              <w:t xml:space="preserve">Название </w:t>
            </w:r>
            <w:r w:rsidR="00296ADA" w:rsidRPr="00493CDD">
              <w:rPr>
                <w:rStyle w:val="105pt"/>
                <w:b w:val="0"/>
                <w:sz w:val="24"/>
                <w:szCs w:val="24"/>
              </w:rPr>
              <w:t>образовательно</w:t>
            </w:r>
            <w:r w:rsidR="00296ADA">
              <w:rPr>
                <w:rStyle w:val="105pt"/>
                <w:b w:val="0"/>
                <w:sz w:val="24"/>
                <w:szCs w:val="24"/>
              </w:rPr>
              <w:t>й</w:t>
            </w:r>
            <w:r w:rsidR="00296ADA" w:rsidRPr="00493CDD">
              <w:rPr>
                <w:rStyle w:val="105pt"/>
                <w:b w:val="0"/>
                <w:sz w:val="24"/>
                <w:szCs w:val="24"/>
              </w:rPr>
              <w:t xml:space="preserve"> </w:t>
            </w:r>
            <w:r w:rsidR="00296ADA">
              <w:rPr>
                <w:rStyle w:val="105pt"/>
                <w:b w:val="0"/>
                <w:sz w:val="24"/>
                <w:szCs w:val="24"/>
              </w:rPr>
              <w:t>организации</w:t>
            </w:r>
            <w:r w:rsidR="00296ADA" w:rsidRPr="00493CDD">
              <w:rPr>
                <w:rStyle w:val="105pt"/>
                <w:b w:val="0"/>
                <w:sz w:val="24"/>
                <w:szCs w:val="24"/>
              </w:rPr>
              <w:t xml:space="preserve"> </w:t>
            </w:r>
            <w:r w:rsidRPr="00493CDD">
              <w:rPr>
                <w:rStyle w:val="105pt"/>
                <w:b w:val="0"/>
                <w:sz w:val="24"/>
                <w:szCs w:val="24"/>
              </w:rPr>
              <w:t xml:space="preserve">(по </w:t>
            </w:r>
            <w:r w:rsidR="0050076A">
              <w:rPr>
                <w:rStyle w:val="105pt"/>
                <w:b w:val="0"/>
                <w:sz w:val="24"/>
                <w:szCs w:val="24"/>
              </w:rPr>
              <w:t>у</w:t>
            </w:r>
            <w:r w:rsidRPr="00493CDD">
              <w:rPr>
                <w:rStyle w:val="105pt"/>
                <w:b w:val="0"/>
                <w:sz w:val="24"/>
                <w:szCs w:val="24"/>
              </w:rPr>
              <w:t>ставу)</w:t>
            </w:r>
            <w:r w:rsidR="00296ADA">
              <w:rPr>
                <w:rStyle w:val="105pt"/>
                <w:b w:val="0"/>
                <w:sz w:val="24"/>
                <w:szCs w:val="24"/>
              </w:rPr>
              <w:t>,</w:t>
            </w:r>
            <w:r w:rsidRPr="00493CDD">
              <w:rPr>
                <w:rStyle w:val="105pt"/>
                <w:b w:val="0"/>
                <w:sz w:val="24"/>
                <w:szCs w:val="24"/>
              </w:rPr>
              <w:t xml:space="preserve"> в которо</w:t>
            </w:r>
            <w:r w:rsidR="00296ADA">
              <w:rPr>
                <w:rStyle w:val="105pt"/>
                <w:b w:val="0"/>
                <w:sz w:val="24"/>
                <w:szCs w:val="24"/>
              </w:rPr>
              <w:t>й</w:t>
            </w:r>
            <w:r w:rsidRPr="00493CDD">
              <w:rPr>
                <w:rStyle w:val="105pt"/>
                <w:b w:val="0"/>
                <w:sz w:val="24"/>
                <w:szCs w:val="24"/>
              </w:rPr>
              <w:t xml:space="preserve"> работает участник</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1B31DC">
            <w:pPr>
              <w:pStyle w:val="23"/>
              <w:shd w:val="clear" w:color="auto" w:fill="auto"/>
              <w:spacing w:before="0" w:after="0" w:line="259" w:lineRule="exact"/>
              <w:rPr>
                <w:rStyle w:val="105pt"/>
                <w:b w:val="0"/>
                <w:sz w:val="24"/>
                <w:szCs w:val="24"/>
              </w:rPr>
            </w:pPr>
            <w:r w:rsidRPr="00493CDD">
              <w:rPr>
                <w:rStyle w:val="105pt"/>
                <w:b w:val="0"/>
                <w:sz w:val="24"/>
                <w:szCs w:val="24"/>
              </w:rPr>
              <w:t>Должность участника</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Pr>
          <w:p w:rsidR="00593277" w:rsidRPr="00493CDD" w:rsidRDefault="00593277" w:rsidP="007F0EFF">
            <w:pPr>
              <w:pStyle w:val="23"/>
              <w:shd w:val="clear" w:color="auto" w:fill="auto"/>
              <w:spacing w:before="0" w:after="0" w:line="259" w:lineRule="exact"/>
              <w:rPr>
                <w:rStyle w:val="105pt"/>
                <w:b w:val="0"/>
                <w:sz w:val="24"/>
                <w:szCs w:val="24"/>
              </w:rPr>
            </w:pPr>
            <w:r w:rsidRPr="00493CDD">
              <w:rPr>
                <w:rStyle w:val="105pt"/>
                <w:b w:val="0"/>
                <w:sz w:val="24"/>
                <w:szCs w:val="24"/>
              </w:rPr>
              <w:t>Номинация конкурса</w:t>
            </w:r>
          </w:p>
        </w:tc>
        <w:tc>
          <w:tcPr>
            <w:tcW w:w="4416" w:type="dxa"/>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r w:rsidR="00593277" w:rsidRPr="00493CDD" w:rsidTr="007F0EFF">
        <w:tc>
          <w:tcPr>
            <w:tcW w:w="5047" w:type="dxa"/>
            <w:tcBorders>
              <w:top w:val="single" w:sz="4" w:space="0" w:color="000000"/>
              <w:left w:val="single" w:sz="4" w:space="0" w:color="000000"/>
              <w:bottom w:val="single" w:sz="4" w:space="0" w:color="000000"/>
              <w:right w:val="single" w:sz="4" w:space="0" w:color="000000"/>
            </w:tcBorders>
          </w:tcPr>
          <w:p w:rsidR="00593277" w:rsidRPr="00493CDD" w:rsidRDefault="008477F0" w:rsidP="007F0EFF">
            <w:pPr>
              <w:pStyle w:val="23"/>
              <w:shd w:val="clear" w:color="auto" w:fill="auto"/>
              <w:spacing w:before="0" w:after="0" w:line="259" w:lineRule="exact"/>
              <w:rPr>
                <w:rStyle w:val="105pt"/>
                <w:b w:val="0"/>
                <w:sz w:val="24"/>
                <w:szCs w:val="24"/>
              </w:rPr>
            </w:pPr>
            <w:r>
              <w:rPr>
                <w:rStyle w:val="105pt"/>
                <w:b w:val="0"/>
                <w:sz w:val="24"/>
                <w:szCs w:val="24"/>
              </w:rPr>
              <w:t>Дата з</w:t>
            </w:r>
            <w:r w:rsidR="00593277" w:rsidRPr="00493CDD">
              <w:rPr>
                <w:rStyle w:val="105pt"/>
                <w:b w:val="0"/>
                <w:sz w:val="24"/>
                <w:szCs w:val="24"/>
              </w:rPr>
              <w:t>аявки</w:t>
            </w:r>
          </w:p>
        </w:tc>
        <w:tc>
          <w:tcPr>
            <w:tcW w:w="4416" w:type="dxa"/>
            <w:tcBorders>
              <w:top w:val="single" w:sz="4" w:space="0" w:color="000000"/>
              <w:left w:val="single" w:sz="4" w:space="0" w:color="000000"/>
              <w:bottom w:val="single" w:sz="4" w:space="0" w:color="000000"/>
              <w:right w:val="single" w:sz="4" w:space="0" w:color="000000"/>
            </w:tcBorders>
          </w:tcPr>
          <w:p w:rsidR="00593277" w:rsidRPr="00493CDD" w:rsidRDefault="00593277" w:rsidP="007F0EFF">
            <w:pPr>
              <w:pStyle w:val="23"/>
              <w:shd w:val="clear" w:color="auto" w:fill="auto"/>
              <w:tabs>
                <w:tab w:val="left" w:pos="1252"/>
              </w:tabs>
              <w:spacing w:before="0" w:after="0" w:line="312" w:lineRule="exact"/>
              <w:jc w:val="both"/>
              <w:rPr>
                <w:sz w:val="24"/>
                <w:szCs w:val="24"/>
                <w:lang w:eastAsia="en-US"/>
              </w:rPr>
            </w:pPr>
          </w:p>
        </w:tc>
      </w:tr>
    </w:tbl>
    <w:p w:rsidR="00593277" w:rsidRDefault="00593277" w:rsidP="00B3427A">
      <w:pPr>
        <w:jc w:val="both"/>
        <w:rPr>
          <w:color w:val="000000"/>
          <w:spacing w:val="-1"/>
        </w:rPr>
      </w:pPr>
    </w:p>
    <w:p w:rsidR="00505157" w:rsidRPr="00081B54" w:rsidRDefault="00AE7370" w:rsidP="00B3427A">
      <w:pPr>
        <w:jc w:val="both"/>
        <w:rPr>
          <w:b/>
          <w:color w:val="000000"/>
          <w:spacing w:val="-1"/>
        </w:rPr>
      </w:pPr>
      <w:r w:rsidRPr="00081B54">
        <w:rPr>
          <w:b/>
          <w:color w:val="000000"/>
          <w:spacing w:val="-1"/>
        </w:rPr>
        <w:t xml:space="preserve">Примечание </w:t>
      </w:r>
    </w:p>
    <w:p w:rsidR="00AE7370" w:rsidRPr="00AE7370" w:rsidRDefault="00081B54" w:rsidP="00B3427A">
      <w:pPr>
        <w:jc w:val="both"/>
        <w:rPr>
          <w:color w:val="000000"/>
          <w:spacing w:val="-1"/>
        </w:rPr>
      </w:pPr>
      <w:r>
        <w:rPr>
          <w:color w:val="000000"/>
          <w:spacing w:val="-1"/>
        </w:rPr>
        <w:t>Е</w:t>
      </w:r>
      <w:r w:rsidR="00AE7370">
        <w:rPr>
          <w:color w:val="000000"/>
          <w:spacing w:val="-1"/>
        </w:rPr>
        <w:t>сли творческая работа подготовлена несколькими авторами</w:t>
      </w:r>
      <w:r w:rsidR="00B3427A">
        <w:rPr>
          <w:color w:val="000000"/>
          <w:spacing w:val="-1"/>
        </w:rPr>
        <w:t>,</w:t>
      </w:r>
      <w:r w:rsidR="00AE7370">
        <w:rPr>
          <w:color w:val="000000"/>
          <w:spacing w:val="-1"/>
        </w:rPr>
        <w:t xml:space="preserve"> для участия в конкурсе </w:t>
      </w:r>
      <w:r w:rsidR="00D462F0">
        <w:rPr>
          <w:color w:val="000000"/>
          <w:spacing w:val="-1"/>
        </w:rPr>
        <w:t xml:space="preserve">направляется одна заявка </w:t>
      </w:r>
      <w:r w:rsidR="00AE7370">
        <w:rPr>
          <w:color w:val="000000"/>
          <w:spacing w:val="-1"/>
        </w:rPr>
        <w:t xml:space="preserve">одним из авторов. </w:t>
      </w:r>
      <w:r w:rsidR="00D462F0">
        <w:rPr>
          <w:color w:val="000000"/>
          <w:spacing w:val="-1"/>
        </w:rPr>
        <w:t>В заявке указываются с</w:t>
      </w:r>
      <w:r w:rsidR="00AE7370">
        <w:rPr>
          <w:color w:val="000000"/>
          <w:spacing w:val="-1"/>
        </w:rPr>
        <w:t xml:space="preserve">ведения о </w:t>
      </w:r>
      <w:r w:rsidR="00505157">
        <w:rPr>
          <w:color w:val="000000"/>
          <w:spacing w:val="-1"/>
        </w:rPr>
        <w:t xml:space="preserve">всех </w:t>
      </w:r>
      <w:r w:rsidR="00AE7370">
        <w:rPr>
          <w:color w:val="000000"/>
          <w:spacing w:val="-1"/>
        </w:rPr>
        <w:t>автор</w:t>
      </w:r>
      <w:r w:rsidR="00505157">
        <w:rPr>
          <w:color w:val="000000"/>
          <w:spacing w:val="-1"/>
        </w:rPr>
        <w:t>ах</w:t>
      </w:r>
      <w:r w:rsidR="00AE7370">
        <w:rPr>
          <w:color w:val="000000"/>
          <w:spacing w:val="-1"/>
        </w:rPr>
        <w:t xml:space="preserve"> творческой работы</w:t>
      </w:r>
      <w:r w:rsidR="00505157">
        <w:rPr>
          <w:color w:val="000000"/>
          <w:spacing w:val="-1"/>
        </w:rPr>
        <w:t xml:space="preserve"> (о каждом отдельно)</w:t>
      </w:r>
      <w:r w:rsidR="00AE7370">
        <w:rPr>
          <w:color w:val="000000"/>
          <w:spacing w:val="-1"/>
        </w:rPr>
        <w:t>.</w:t>
      </w:r>
    </w:p>
    <w:p w:rsidR="00801B04" w:rsidRPr="00B3427A" w:rsidRDefault="00801B04" w:rsidP="00B3427A">
      <w:pPr>
        <w:jc w:val="both"/>
        <w:rPr>
          <w:color w:val="000000"/>
          <w:spacing w:val="-1"/>
        </w:rPr>
      </w:pPr>
    </w:p>
    <w:p w:rsidR="007C6464" w:rsidRDefault="007C6464" w:rsidP="00B3427A">
      <w:pPr>
        <w:jc w:val="both"/>
        <w:rPr>
          <w:color w:val="000000"/>
          <w:spacing w:val="-1"/>
        </w:rPr>
      </w:pPr>
    </w:p>
    <w:p w:rsidR="006438C8" w:rsidRPr="006438C8" w:rsidRDefault="007C6464" w:rsidP="006438C8">
      <w:pPr>
        <w:jc w:val="right"/>
        <w:rPr>
          <w:color w:val="000000"/>
          <w:spacing w:val="-1"/>
        </w:rPr>
      </w:pPr>
      <w:r>
        <w:rPr>
          <w:color w:val="000000"/>
          <w:spacing w:val="-1"/>
        </w:rPr>
        <w:br w:type="page"/>
      </w:r>
      <w:r w:rsidR="006438C8" w:rsidRPr="006438C8">
        <w:rPr>
          <w:color w:val="000000"/>
          <w:spacing w:val="-1"/>
        </w:rPr>
        <w:lastRenderedPageBreak/>
        <w:t xml:space="preserve">Приложение </w:t>
      </w:r>
      <w:r w:rsidR="006438C8">
        <w:rPr>
          <w:color w:val="000000"/>
          <w:spacing w:val="-1"/>
        </w:rPr>
        <w:t>2</w:t>
      </w:r>
    </w:p>
    <w:p w:rsidR="00EF45DA" w:rsidRDefault="00EF45DA" w:rsidP="00EF45DA">
      <w:pPr>
        <w:jc w:val="right"/>
        <w:rPr>
          <w:color w:val="000000"/>
          <w:spacing w:val="-1"/>
        </w:rPr>
      </w:pPr>
      <w:r w:rsidRPr="006438C8">
        <w:rPr>
          <w:color w:val="000000"/>
          <w:spacing w:val="-1"/>
        </w:rPr>
        <w:t xml:space="preserve">к Положению </w:t>
      </w:r>
      <w:r w:rsidRPr="00C914CD">
        <w:rPr>
          <w:color w:val="000000"/>
          <w:spacing w:val="-1"/>
        </w:rPr>
        <w:t>о проведении</w:t>
      </w:r>
    </w:p>
    <w:p w:rsidR="00EF45DA" w:rsidRDefault="00EF45DA" w:rsidP="00EF45DA">
      <w:pPr>
        <w:jc w:val="right"/>
        <w:rPr>
          <w:color w:val="000000"/>
          <w:spacing w:val="-1"/>
        </w:rPr>
      </w:pPr>
      <w:r>
        <w:rPr>
          <w:color w:val="000000"/>
          <w:spacing w:val="-1"/>
        </w:rPr>
        <w:t>Г</w:t>
      </w:r>
      <w:r w:rsidRPr="00C914CD">
        <w:rPr>
          <w:color w:val="000000"/>
          <w:spacing w:val="-1"/>
        </w:rPr>
        <w:t xml:space="preserve">ородского конкурса </w:t>
      </w:r>
    </w:p>
    <w:p w:rsidR="00EF45DA" w:rsidRDefault="00EF45DA" w:rsidP="00EF45DA">
      <w:pPr>
        <w:jc w:val="right"/>
        <w:rPr>
          <w:color w:val="000000"/>
          <w:spacing w:val="-1"/>
        </w:rPr>
      </w:pPr>
      <w:r w:rsidRPr="00C914CD">
        <w:rPr>
          <w:color w:val="000000"/>
          <w:spacing w:val="-1"/>
        </w:rPr>
        <w:t>музейных технологий</w:t>
      </w:r>
    </w:p>
    <w:p w:rsidR="00EF45DA" w:rsidRDefault="00EF45DA" w:rsidP="00EF45DA">
      <w:pPr>
        <w:jc w:val="right"/>
        <w:rPr>
          <w:color w:val="000000"/>
          <w:spacing w:val="-1"/>
        </w:rPr>
      </w:pPr>
      <w:r w:rsidRPr="00C914CD">
        <w:rPr>
          <w:color w:val="000000"/>
          <w:spacing w:val="-1"/>
        </w:rPr>
        <w:t>«Педагогический музей:</w:t>
      </w:r>
    </w:p>
    <w:p w:rsidR="00EF45DA" w:rsidRDefault="00EF45DA" w:rsidP="00EF45DA">
      <w:pPr>
        <w:jc w:val="right"/>
        <w:rPr>
          <w:color w:val="000000"/>
          <w:spacing w:val="-1"/>
        </w:rPr>
      </w:pPr>
      <w:r w:rsidRPr="00C914CD">
        <w:rPr>
          <w:color w:val="000000"/>
          <w:spacing w:val="-1"/>
        </w:rPr>
        <w:t>пространство инноваций»</w:t>
      </w:r>
    </w:p>
    <w:p w:rsidR="002B0E98" w:rsidRPr="006438C8" w:rsidRDefault="002B0E98" w:rsidP="002B0E98">
      <w:pPr>
        <w:jc w:val="right"/>
        <w:rPr>
          <w:color w:val="000000"/>
          <w:spacing w:val="-1"/>
        </w:rPr>
      </w:pPr>
      <w:r w:rsidRPr="00C914CD">
        <w:rPr>
          <w:color w:val="000000"/>
          <w:spacing w:val="-1"/>
        </w:rPr>
        <w:t xml:space="preserve">в </w:t>
      </w:r>
      <w:r>
        <w:rPr>
          <w:color w:val="000000"/>
          <w:spacing w:val="-1"/>
        </w:rPr>
        <w:t>2020-2021</w:t>
      </w:r>
      <w:r w:rsidRPr="00C914CD">
        <w:rPr>
          <w:color w:val="000000"/>
          <w:spacing w:val="-1"/>
        </w:rPr>
        <w:t xml:space="preserve"> учебном году</w:t>
      </w:r>
    </w:p>
    <w:p w:rsidR="007C6464" w:rsidRPr="006438C8" w:rsidRDefault="007C6464" w:rsidP="006438C8">
      <w:pPr>
        <w:jc w:val="both"/>
        <w:rPr>
          <w:color w:val="000000"/>
          <w:spacing w:val="-1"/>
        </w:rPr>
      </w:pPr>
    </w:p>
    <w:p w:rsidR="003C45E8" w:rsidRPr="005B63DD" w:rsidRDefault="003C45E8" w:rsidP="006438C8">
      <w:pPr>
        <w:jc w:val="both"/>
        <w:rPr>
          <w:color w:val="000000"/>
          <w:spacing w:val="-1"/>
        </w:rPr>
      </w:pPr>
    </w:p>
    <w:p w:rsidR="005B63DD" w:rsidRPr="005B63DD" w:rsidRDefault="005B63DD" w:rsidP="005B63DD">
      <w:pPr>
        <w:jc w:val="center"/>
        <w:rPr>
          <w:b/>
          <w:color w:val="000000"/>
          <w:spacing w:val="-1"/>
        </w:rPr>
      </w:pPr>
      <w:r w:rsidRPr="005B63DD">
        <w:rPr>
          <w:b/>
          <w:color w:val="000000"/>
          <w:spacing w:val="-1"/>
        </w:rPr>
        <w:t xml:space="preserve">Критерии оценивания </w:t>
      </w:r>
      <w:r w:rsidR="00EF45DA">
        <w:rPr>
          <w:b/>
          <w:color w:val="000000"/>
          <w:spacing w:val="-1"/>
        </w:rPr>
        <w:t xml:space="preserve">творческой </w:t>
      </w:r>
      <w:r w:rsidRPr="005B63DD">
        <w:rPr>
          <w:b/>
          <w:color w:val="000000"/>
          <w:spacing w:val="-1"/>
        </w:rPr>
        <w:t>работы</w:t>
      </w:r>
    </w:p>
    <w:p w:rsidR="007C6464" w:rsidRPr="005B63DD" w:rsidRDefault="005B63DD" w:rsidP="005B63DD">
      <w:pPr>
        <w:jc w:val="center"/>
        <w:rPr>
          <w:b/>
          <w:color w:val="000000"/>
          <w:spacing w:val="-1"/>
        </w:rPr>
      </w:pPr>
      <w:r w:rsidRPr="005B63DD">
        <w:rPr>
          <w:b/>
          <w:color w:val="000000"/>
          <w:spacing w:val="-1"/>
        </w:rPr>
        <w:t>Номинация № 1 «Музейно-педагогическое занятие»</w:t>
      </w:r>
    </w:p>
    <w:p w:rsidR="00EB72A5" w:rsidRDefault="00EB72A5" w:rsidP="006438C8">
      <w:pPr>
        <w:jc w:val="both"/>
        <w:rPr>
          <w:color w:val="000000"/>
          <w:spacing w:val="-1"/>
        </w:rPr>
      </w:pPr>
    </w:p>
    <w:p w:rsidR="00EB72A5" w:rsidRDefault="00EB72A5" w:rsidP="006438C8">
      <w:pPr>
        <w:jc w:val="both"/>
        <w:rPr>
          <w:color w:val="000000"/>
          <w:spacing w:val="-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422"/>
        <w:gridCol w:w="3191"/>
      </w:tblGrid>
      <w:tr w:rsidR="005B63DD" w:rsidRPr="005B63DD" w:rsidTr="006438C8">
        <w:tc>
          <w:tcPr>
            <w:tcW w:w="850" w:type="dxa"/>
          </w:tcPr>
          <w:p w:rsidR="005B63DD" w:rsidRPr="005B63DD" w:rsidRDefault="005B63DD" w:rsidP="00EB72A5">
            <w:pPr>
              <w:tabs>
                <w:tab w:val="num" w:pos="0"/>
              </w:tabs>
              <w:jc w:val="center"/>
              <w:rPr>
                <w:color w:val="000000"/>
                <w:spacing w:val="-1"/>
              </w:rPr>
            </w:pPr>
            <w:r w:rsidRPr="005B63DD">
              <w:rPr>
                <w:color w:val="000000"/>
                <w:spacing w:val="-1"/>
              </w:rPr>
              <w:t>№</w:t>
            </w:r>
          </w:p>
          <w:p w:rsidR="005B63DD" w:rsidRPr="005B63DD" w:rsidRDefault="005B63DD" w:rsidP="00EB72A5">
            <w:pPr>
              <w:tabs>
                <w:tab w:val="num" w:pos="-393"/>
                <w:tab w:val="num" w:pos="0"/>
              </w:tabs>
              <w:ind w:left="33"/>
              <w:jc w:val="center"/>
              <w:rPr>
                <w:color w:val="000000"/>
                <w:spacing w:val="-1"/>
              </w:rPr>
            </w:pPr>
            <w:r w:rsidRPr="005B63DD">
              <w:rPr>
                <w:color w:val="000000"/>
                <w:spacing w:val="-1"/>
              </w:rPr>
              <w:t>п/п</w:t>
            </w:r>
          </w:p>
        </w:tc>
        <w:tc>
          <w:tcPr>
            <w:tcW w:w="5422" w:type="dxa"/>
          </w:tcPr>
          <w:p w:rsidR="005B63DD" w:rsidRPr="005B63DD" w:rsidRDefault="005B63DD" w:rsidP="00EB72A5">
            <w:pPr>
              <w:tabs>
                <w:tab w:val="num" w:pos="0"/>
              </w:tabs>
              <w:jc w:val="center"/>
              <w:rPr>
                <w:color w:val="000000"/>
                <w:spacing w:val="-1"/>
              </w:rPr>
            </w:pPr>
            <w:r w:rsidRPr="005B63DD">
              <w:rPr>
                <w:color w:val="000000"/>
                <w:spacing w:val="-1"/>
              </w:rPr>
              <w:t>Критерии</w:t>
            </w:r>
          </w:p>
        </w:tc>
        <w:tc>
          <w:tcPr>
            <w:tcW w:w="3191" w:type="dxa"/>
          </w:tcPr>
          <w:p w:rsidR="005B63DD" w:rsidRPr="005B63DD" w:rsidRDefault="006438C8" w:rsidP="006438C8">
            <w:pPr>
              <w:tabs>
                <w:tab w:val="num" w:pos="0"/>
              </w:tabs>
              <w:ind w:hanging="2"/>
              <w:jc w:val="center"/>
              <w:rPr>
                <w:color w:val="000000"/>
                <w:spacing w:val="-1"/>
              </w:rPr>
            </w:pPr>
            <w:r>
              <w:rPr>
                <w:color w:val="000000"/>
                <w:spacing w:val="-1"/>
              </w:rPr>
              <w:t>Б</w:t>
            </w:r>
            <w:r w:rsidR="005B63DD" w:rsidRPr="005B63DD">
              <w:rPr>
                <w:color w:val="000000"/>
                <w:spacing w:val="-1"/>
              </w:rPr>
              <w:t>алл</w:t>
            </w:r>
            <w:r>
              <w:rPr>
                <w:color w:val="000000"/>
                <w:spacing w:val="-1"/>
              </w:rPr>
              <w:t>ы</w:t>
            </w:r>
          </w:p>
        </w:tc>
      </w:tr>
      <w:tr w:rsidR="005B63DD" w:rsidRPr="005B63DD" w:rsidTr="006438C8">
        <w:tc>
          <w:tcPr>
            <w:tcW w:w="850" w:type="dxa"/>
          </w:tcPr>
          <w:p w:rsidR="005B63DD" w:rsidRPr="005B63DD" w:rsidRDefault="00EB72A5" w:rsidP="00EB72A5">
            <w:pPr>
              <w:tabs>
                <w:tab w:val="num" w:pos="0"/>
              </w:tabs>
              <w:jc w:val="center"/>
              <w:rPr>
                <w:color w:val="000000"/>
                <w:spacing w:val="-1"/>
              </w:rPr>
            </w:pPr>
            <w:r>
              <w:rPr>
                <w:color w:val="000000"/>
                <w:spacing w:val="-1"/>
              </w:rPr>
              <w:t>1.</w:t>
            </w:r>
          </w:p>
        </w:tc>
        <w:tc>
          <w:tcPr>
            <w:tcW w:w="5422" w:type="dxa"/>
          </w:tcPr>
          <w:p w:rsidR="005B63DD" w:rsidRPr="005B63DD" w:rsidRDefault="005B63DD" w:rsidP="006438C8">
            <w:pPr>
              <w:tabs>
                <w:tab w:val="num" w:pos="0"/>
              </w:tabs>
              <w:jc w:val="center"/>
              <w:rPr>
                <w:color w:val="000000"/>
                <w:spacing w:val="-1"/>
              </w:rPr>
            </w:pPr>
            <w:r w:rsidRPr="005B63DD">
              <w:rPr>
                <w:color w:val="000000"/>
                <w:spacing w:val="-1"/>
              </w:rPr>
              <w:t>Соответствие жанру музейно-педагогического занятия</w:t>
            </w:r>
          </w:p>
        </w:tc>
        <w:tc>
          <w:tcPr>
            <w:tcW w:w="3191" w:type="dxa"/>
          </w:tcPr>
          <w:p w:rsidR="005B63DD" w:rsidRPr="005B63DD" w:rsidRDefault="00EB72A5" w:rsidP="006438C8">
            <w:pPr>
              <w:tabs>
                <w:tab w:val="num" w:pos="0"/>
              </w:tabs>
              <w:ind w:hanging="2"/>
              <w:jc w:val="center"/>
              <w:rPr>
                <w:color w:val="000000"/>
                <w:spacing w:val="-1"/>
              </w:rPr>
            </w:pPr>
            <w:r>
              <w:rPr>
                <w:color w:val="000000"/>
                <w:spacing w:val="-1"/>
              </w:rPr>
              <w:t>0 - 3</w:t>
            </w:r>
          </w:p>
        </w:tc>
      </w:tr>
      <w:tr w:rsidR="005B63DD" w:rsidRPr="005B63DD" w:rsidTr="006438C8">
        <w:tc>
          <w:tcPr>
            <w:tcW w:w="850" w:type="dxa"/>
          </w:tcPr>
          <w:p w:rsidR="005B63DD" w:rsidRPr="005B63DD" w:rsidRDefault="00EB72A5" w:rsidP="00EB72A5">
            <w:pPr>
              <w:tabs>
                <w:tab w:val="num" w:pos="0"/>
              </w:tabs>
              <w:jc w:val="center"/>
              <w:rPr>
                <w:color w:val="000000"/>
                <w:spacing w:val="-1"/>
              </w:rPr>
            </w:pPr>
            <w:r>
              <w:rPr>
                <w:color w:val="000000"/>
                <w:spacing w:val="-1"/>
              </w:rPr>
              <w:t>2.</w:t>
            </w:r>
          </w:p>
        </w:tc>
        <w:tc>
          <w:tcPr>
            <w:tcW w:w="5422" w:type="dxa"/>
          </w:tcPr>
          <w:p w:rsidR="005B63DD" w:rsidRPr="005B63DD" w:rsidRDefault="005B63DD" w:rsidP="006438C8">
            <w:pPr>
              <w:tabs>
                <w:tab w:val="num" w:pos="0"/>
              </w:tabs>
              <w:jc w:val="center"/>
              <w:rPr>
                <w:color w:val="000000"/>
                <w:spacing w:val="-1"/>
              </w:rPr>
            </w:pPr>
            <w:r w:rsidRPr="005B63DD">
              <w:rPr>
                <w:color w:val="000000"/>
                <w:spacing w:val="-1"/>
              </w:rPr>
              <w:t>Наличие проблемы (темы), значимой для участников занятия</w:t>
            </w:r>
          </w:p>
        </w:tc>
        <w:tc>
          <w:tcPr>
            <w:tcW w:w="3191" w:type="dxa"/>
          </w:tcPr>
          <w:p w:rsidR="005B63DD" w:rsidRPr="005B63DD" w:rsidRDefault="00EB72A5" w:rsidP="006438C8">
            <w:pPr>
              <w:tabs>
                <w:tab w:val="num" w:pos="0"/>
              </w:tabs>
              <w:ind w:hanging="2"/>
              <w:jc w:val="center"/>
              <w:rPr>
                <w:color w:val="000000"/>
                <w:spacing w:val="-1"/>
              </w:rPr>
            </w:pPr>
            <w:r>
              <w:rPr>
                <w:color w:val="000000"/>
                <w:spacing w:val="-1"/>
              </w:rPr>
              <w:t>0 - 3</w:t>
            </w:r>
          </w:p>
        </w:tc>
      </w:tr>
      <w:tr w:rsidR="005B63DD" w:rsidRPr="005B63DD" w:rsidTr="006438C8">
        <w:tc>
          <w:tcPr>
            <w:tcW w:w="850" w:type="dxa"/>
          </w:tcPr>
          <w:p w:rsidR="005B63DD" w:rsidRPr="005B63DD" w:rsidRDefault="00EB72A5" w:rsidP="00EB72A5">
            <w:pPr>
              <w:tabs>
                <w:tab w:val="num" w:pos="0"/>
              </w:tabs>
              <w:jc w:val="center"/>
              <w:rPr>
                <w:color w:val="000000"/>
                <w:spacing w:val="-1"/>
              </w:rPr>
            </w:pPr>
            <w:r>
              <w:rPr>
                <w:color w:val="000000"/>
                <w:spacing w:val="-1"/>
              </w:rPr>
              <w:t>3.</w:t>
            </w:r>
          </w:p>
        </w:tc>
        <w:tc>
          <w:tcPr>
            <w:tcW w:w="5422" w:type="dxa"/>
          </w:tcPr>
          <w:p w:rsidR="005B63DD" w:rsidRPr="005B63DD" w:rsidRDefault="005B63DD" w:rsidP="006438C8">
            <w:pPr>
              <w:tabs>
                <w:tab w:val="num" w:pos="0"/>
              </w:tabs>
              <w:jc w:val="center"/>
              <w:rPr>
                <w:color w:val="000000"/>
                <w:spacing w:val="-1"/>
              </w:rPr>
            </w:pPr>
            <w:r w:rsidRPr="005B63DD">
              <w:rPr>
                <w:color w:val="000000"/>
                <w:spacing w:val="-1"/>
              </w:rPr>
              <w:t>Применение интерактивных педагогических методик в работе с детьми</w:t>
            </w:r>
          </w:p>
        </w:tc>
        <w:tc>
          <w:tcPr>
            <w:tcW w:w="3191" w:type="dxa"/>
          </w:tcPr>
          <w:p w:rsidR="005B63DD" w:rsidRPr="005B63DD" w:rsidRDefault="00EB72A5" w:rsidP="006438C8">
            <w:pPr>
              <w:tabs>
                <w:tab w:val="num" w:pos="0"/>
              </w:tabs>
              <w:ind w:hanging="2"/>
              <w:jc w:val="center"/>
              <w:rPr>
                <w:color w:val="000000"/>
                <w:spacing w:val="-1"/>
              </w:rPr>
            </w:pPr>
            <w:r>
              <w:rPr>
                <w:color w:val="000000"/>
                <w:spacing w:val="-1"/>
              </w:rPr>
              <w:t>0 - 3</w:t>
            </w:r>
          </w:p>
        </w:tc>
      </w:tr>
      <w:tr w:rsidR="005B63DD" w:rsidRPr="005B63DD" w:rsidTr="006438C8">
        <w:tc>
          <w:tcPr>
            <w:tcW w:w="850" w:type="dxa"/>
          </w:tcPr>
          <w:p w:rsidR="005B63DD" w:rsidRPr="005B63DD" w:rsidRDefault="00EB72A5" w:rsidP="00EB72A5">
            <w:pPr>
              <w:tabs>
                <w:tab w:val="num" w:pos="0"/>
              </w:tabs>
              <w:jc w:val="center"/>
              <w:rPr>
                <w:color w:val="000000"/>
                <w:spacing w:val="-1"/>
              </w:rPr>
            </w:pPr>
            <w:r>
              <w:rPr>
                <w:color w:val="000000"/>
                <w:spacing w:val="-1"/>
              </w:rPr>
              <w:t>4.</w:t>
            </w:r>
          </w:p>
        </w:tc>
        <w:tc>
          <w:tcPr>
            <w:tcW w:w="5422" w:type="dxa"/>
          </w:tcPr>
          <w:p w:rsidR="005B63DD" w:rsidRPr="005B63DD" w:rsidRDefault="005B63DD" w:rsidP="006438C8">
            <w:pPr>
              <w:tabs>
                <w:tab w:val="num" w:pos="0"/>
              </w:tabs>
              <w:jc w:val="center"/>
              <w:rPr>
                <w:color w:val="000000"/>
                <w:spacing w:val="-1"/>
              </w:rPr>
            </w:pPr>
            <w:r w:rsidRPr="005B63DD">
              <w:rPr>
                <w:color w:val="000000"/>
                <w:spacing w:val="-1"/>
              </w:rPr>
              <w:t>Качество дидактических материалов, разработанных к занятию</w:t>
            </w:r>
          </w:p>
        </w:tc>
        <w:tc>
          <w:tcPr>
            <w:tcW w:w="3191" w:type="dxa"/>
          </w:tcPr>
          <w:p w:rsidR="005B63DD" w:rsidRPr="005B63DD" w:rsidRDefault="00EB72A5" w:rsidP="006438C8">
            <w:pPr>
              <w:tabs>
                <w:tab w:val="num" w:pos="0"/>
              </w:tabs>
              <w:ind w:hanging="2"/>
              <w:jc w:val="center"/>
              <w:rPr>
                <w:color w:val="000000"/>
                <w:spacing w:val="-1"/>
              </w:rPr>
            </w:pPr>
            <w:r>
              <w:rPr>
                <w:color w:val="000000"/>
                <w:spacing w:val="-1"/>
              </w:rPr>
              <w:t>0 - 3</w:t>
            </w:r>
          </w:p>
        </w:tc>
      </w:tr>
      <w:tr w:rsidR="005B63DD" w:rsidRPr="005B63DD" w:rsidTr="006438C8">
        <w:tc>
          <w:tcPr>
            <w:tcW w:w="850" w:type="dxa"/>
          </w:tcPr>
          <w:p w:rsidR="005B63DD" w:rsidRPr="005B63DD" w:rsidRDefault="00EB72A5" w:rsidP="00EB72A5">
            <w:pPr>
              <w:tabs>
                <w:tab w:val="num" w:pos="0"/>
              </w:tabs>
              <w:jc w:val="center"/>
              <w:rPr>
                <w:color w:val="000000"/>
                <w:spacing w:val="-1"/>
              </w:rPr>
            </w:pPr>
            <w:r>
              <w:rPr>
                <w:color w:val="000000"/>
                <w:spacing w:val="-1"/>
              </w:rPr>
              <w:t>5.</w:t>
            </w:r>
          </w:p>
        </w:tc>
        <w:tc>
          <w:tcPr>
            <w:tcW w:w="5422" w:type="dxa"/>
          </w:tcPr>
          <w:p w:rsidR="005B63DD" w:rsidRPr="005B63DD" w:rsidRDefault="00A2579D" w:rsidP="006438C8">
            <w:pPr>
              <w:tabs>
                <w:tab w:val="num" w:pos="0"/>
              </w:tabs>
              <w:jc w:val="center"/>
              <w:rPr>
                <w:color w:val="000000"/>
                <w:spacing w:val="-1"/>
              </w:rPr>
            </w:pPr>
            <w:r>
              <w:rPr>
                <w:color w:val="000000"/>
                <w:spacing w:val="-1"/>
              </w:rPr>
              <w:t>Технологичность, возможность</w:t>
            </w:r>
            <w:r w:rsidR="005B63DD" w:rsidRPr="005B63DD">
              <w:rPr>
                <w:color w:val="000000"/>
                <w:spacing w:val="-1"/>
              </w:rPr>
              <w:t xml:space="preserve"> воспроизведения</w:t>
            </w:r>
          </w:p>
        </w:tc>
        <w:tc>
          <w:tcPr>
            <w:tcW w:w="3191" w:type="dxa"/>
          </w:tcPr>
          <w:p w:rsidR="005B63DD" w:rsidRPr="005B63DD" w:rsidRDefault="00EB72A5" w:rsidP="006438C8">
            <w:pPr>
              <w:tabs>
                <w:tab w:val="num" w:pos="0"/>
              </w:tabs>
              <w:ind w:hanging="2"/>
              <w:jc w:val="center"/>
              <w:rPr>
                <w:color w:val="000000"/>
                <w:spacing w:val="-1"/>
              </w:rPr>
            </w:pPr>
            <w:r>
              <w:rPr>
                <w:color w:val="000000"/>
                <w:spacing w:val="-1"/>
              </w:rPr>
              <w:t>0 - 3</w:t>
            </w:r>
          </w:p>
        </w:tc>
      </w:tr>
      <w:tr w:rsidR="00911512" w:rsidRPr="005B63DD" w:rsidTr="00911512">
        <w:tc>
          <w:tcPr>
            <w:tcW w:w="6272" w:type="dxa"/>
            <w:gridSpan w:val="2"/>
          </w:tcPr>
          <w:p w:rsidR="00911512" w:rsidRPr="005B63DD" w:rsidRDefault="00911512" w:rsidP="002B0E98">
            <w:pPr>
              <w:tabs>
                <w:tab w:val="num" w:pos="0"/>
              </w:tabs>
              <w:rPr>
                <w:color w:val="000000"/>
                <w:spacing w:val="-1"/>
              </w:rPr>
            </w:pPr>
            <w:r>
              <w:rPr>
                <w:color w:val="000000"/>
                <w:spacing w:val="-1"/>
              </w:rPr>
              <w:t>Итого</w:t>
            </w:r>
          </w:p>
        </w:tc>
        <w:tc>
          <w:tcPr>
            <w:tcW w:w="3191" w:type="dxa"/>
          </w:tcPr>
          <w:p w:rsidR="00911512" w:rsidRPr="005B63DD" w:rsidRDefault="00911512" w:rsidP="00EF45DA">
            <w:pPr>
              <w:tabs>
                <w:tab w:val="num" w:pos="0"/>
              </w:tabs>
              <w:ind w:hanging="2"/>
              <w:jc w:val="center"/>
              <w:rPr>
                <w:color w:val="000000"/>
                <w:spacing w:val="-1"/>
              </w:rPr>
            </w:pPr>
            <w:r>
              <w:rPr>
                <w:color w:val="000000"/>
                <w:spacing w:val="-1"/>
              </w:rPr>
              <w:t xml:space="preserve">Максимум </w:t>
            </w:r>
            <w:r w:rsidRPr="005B63DD">
              <w:rPr>
                <w:color w:val="000000"/>
                <w:spacing w:val="-1"/>
              </w:rPr>
              <w:t>15 баллов</w:t>
            </w:r>
          </w:p>
        </w:tc>
      </w:tr>
    </w:tbl>
    <w:p w:rsidR="005B63DD" w:rsidRDefault="005B63DD" w:rsidP="005B63DD">
      <w:pPr>
        <w:tabs>
          <w:tab w:val="num" w:pos="0"/>
        </w:tabs>
        <w:ind w:firstLine="567"/>
        <w:jc w:val="both"/>
        <w:rPr>
          <w:color w:val="000000"/>
          <w:spacing w:val="-1"/>
        </w:rPr>
      </w:pPr>
    </w:p>
    <w:p w:rsidR="005B63DD" w:rsidRPr="00081B54" w:rsidRDefault="00EB72A5" w:rsidP="00450335">
      <w:pPr>
        <w:tabs>
          <w:tab w:val="num" w:pos="0"/>
        </w:tabs>
        <w:jc w:val="both"/>
        <w:rPr>
          <w:b/>
          <w:color w:val="000000"/>
          <w:spacing w:val="-1"/>
        </w:rPr>
      </w:pPr>
      <w:r w:rsidRPr="00081B54">
        <w:rPr>
          <w:b/>
          <w:color w:val="000000"/>
          <w:spacing w:val="-1"/>
        </w:rPr>
        <w:t>Примечание</w:t>
      </w:r>
    </w:p>
    <w:p w:rsidR="005B63DD" w:rsidRPr="00081B54" w:rsidRDefault="005B63DD" w:rsidP="00450335">
      <w:pPr>
        <w:tabs>
          <w:tab w:val="num" w:pos="0"/>
        </w:tabs>
        <w:jc w:val="both"/>
        <w:rPr>
          <w:color w:val="000000"/>
          <w:spacing w:val="-1"/>
        </w:rPr>
      </w:pPr>
      <w:r w:rsidRPr="00081B54">
        <w:rPr>
          <w:color w:val="000000"/>
          <w:spacing w:val="-1"/>
        </w:rPr>
        <w:t xml:space="preserve">Максимальное количество баллов по </w:t>
      </w:r>
      <w:r w:rsidR="00081B54" w:rsidRPr="00081B54">
        <w:rPr>
          <w:color w:val="000000"/>
          <w:spacing w:val="-1"/>
        </w:rPr>
        <w:t xml:space="preserve">каждому </w:t>
      </w:r>
      <w:r w:rsidRPr="00081B54">
        <w:rPr>
          <w:color w:val="000000"/>
          <w:spacing w:val="-1"/>
        </w:rPr>
        <w:t>критерию – 3.</w:t>
      </w:r>
    </w:p>
    <w:p w:rsidR="005B63DD" w:rsidRPr="00081B54" w:rsidRDefault="005B63DD" w:rsidP="00450335">
      <w:pPr>
        <w:tabs>
          <w:tab w:val="num" w:pos="0"/>
        </w:tabs>
        <w:jc w:val="both"/>
        <w:rPr>
          <w:color w:val="000000"/>
          <w:spacing w:val="-1"/>
        </w:rPr>
      </w:pPr>
      <w:r w:rsidRPr="00081B54">
        <w:rPr>
          <w:color w:val="000000"/>
          <w:spacing w:val="-1"/>
        </w:rPr>
        <w:t xml:space="preserve">0 </w:t>
      </w:r>
      <w:r w:rsidR="00081B54" w:rsidRPr="00081B54">
        <w:rPr>
          <w:color w:val="000000"/>
          <w:spacing w:val="-1"/>
        </w:rPr>
        <w:t>–</w:t>
      </w:r>
      <w:r w:rsidRPr="00081B54">
        <w:rPr>
          <w:color w:val="000000"/>
          <w:spacing w:val="-1"/>
        </w:rPr>
        <w:t xml:space="preserve"> </w:t>
      </w:r>
      <w:r w:rsidR="00081B54" w:rsidRPr="00081B54">
        <w:rPr>
          <w:color w:val="000000"/>
          <w:spacing w:val="-1"/>
        </w:rPr>
        <w:t xml:space="preserve">работа </w:t>
      </w:r>
      <w:r w:rsidRPr="00081B54">
        <w:rPr>
          <w:color w:val="000000"/>
          <w:spacing w:val="-1"/>
        </w:rPr>
        <w:t>не соответствует</w:t>
      </w:r>
      <w:r w:rsidR="00EB72A5" w:rsidRPr="00081B54">
        <w:rPr>
          <w:color w:val="000000"/>
          <w:spacing w:val="-1"/>
        </w:rPr>
        <w:t xml:space="preserve"> </w:t>
      </w:r>
      <w:r w:rsidR="00081B54" w:rsidRPr="00081B54">
        <w:rPr>
          <w:color w:val="000000"/>
          <w:spacing w:val="-1"/>
        </w:rPr>
        <w:t>критерию;</w:t>
      </w:r>
    </w:p>
    <w:p w:rsidR="005B63DD" w:rsidRPr="00081B54" w:rsidRDefault="005B63DD" w:rsidP="00450335">
      <w:pPr>
        <w:tabs>
          <w:tab w:val="num" w:pos="0"/>
        </w:tabs>
        <w:jc w:val="both"/>
        <w:rPr>
          <w:color w:val="000000"/>
          <w:spacing w:val="-1"/>
        </w:rPr>
      </w:pPr>
      <w:r w:rsidRPr="00081B54">
        <w:rPr>
          <w:color w:val="000000"/>
          <w:spacing w:val="-1"/>
        </w:rPr>
        <w:t xml:space="preserve">1 </w:t>
      </w:r>
      <w:r w:rsidR="00081B54" w:rsidRPr="00081B54">
        <w:rPr>
          <w:color w:val="000000"/>
          <w:spacing w:val="-1"/>
        </w:rPr>
        <w:t>–</w:t>
      </w:r>
      <w:r w:rsidR="00EB72A5" w:rsidRPr="00081B54">
        <w:rPr>
          <w:color w:val="000000"/>
          <w:spacing w:val="-1"/>
        </w:rPr>
        <w:t xml:space="preserve"> </w:t>
      </w:r>
      <w:r w:rsidR="00081B54" w:rsidRPr="00081B54">
        <w:rPr>
          <w:color w:val="000000"/>
          <w:spacing w:val="-1"/>
        </w:rPr>
        <w:t xml:space="preserve">работа, в целом, соответствует критерию, но имеются существенные недостатки; </w:t>
      </w:r>
      <w:r w:rsidR="00EB72A5" w:rsidRPr="00081B54">
        <w:rPr>
          <w:color w:val="000000"/>
          <w:spacing w:val="-1"/>
        </w:rPr>
        <w:t xml:space="preserve"> </w:t>
      </w:r>
    </w:p>
    <w:p w:rsidR="005B63DD" w:rsidRPr="00081B54" w:rsidRDefault="005B63DD" w:rsidP="00450335">
      <w:pPr>
        <w:tabs>
          <w:tab w:val="num" w:pos="0"/>
        </w:tabs>
        <w:jc w:val="both"/>
        <w:rPr>
          <w:color w:val="000000"/>
          <w:spacing w:val="-1"/>
        </w:rPr>
      </w:pPr>
      <w:r w:rsidRPr="00081B54">
        <w:rPr>
          <w:color w:val="000000"/>
          <w:spacing w:val="-1"/>
        </w:rPr>
        <w:t xml:space="preserve">2 </w:t>
      </w:r>
      <w:r w:rsidR="00081B54" w:rsidRPr="00081B54">
        <w:rPr>
          <w:color w:val="000000"/>
          <w:spacing w:val="-1"/>
        </w:rPr>
        <w:t>–</w:t>
      </w:r>
      <w:r w:rsidRPr="00081B54">
        <w:rPr>
          <w:color w:val="000000"/>
          <w:spacing w:val="-1"/>
        </w:rPr>
        <w:t xml:space="preserve"> </w:t>
      </w:r>
      <w:r w:rsidR="00081B54" w:rsidRPr="00081B54">
        <w:rPr>
          <w:color w:val="000000"/>
          <w:spacing w:val="-1"/>
        </w:rPr>
        <w:t xml:space="preserve">работа </w:t>
      </w:r>
      <w:r w:rsidRPr="00081B54">
        <w:rPr>
          <w:color w:val="000000"/>
          <w:spacing w:val="-1"/>
        </w:rPr>
        <w:t>соответству</w:t>
      </w:r>
      <w:r w:rsidR="00081B54" w:rsidRPr="00081B54">
        <w:rPr>
          <w:color w:val="000000"/>
          <w:spacing w:val="-1"/>
        </w:rPr>
        <w:t>е</w:t>
      </w:r>
      <w:r w:rsidRPr="00081B54">
        <w:rPr>
          <w:color w:val="000000"/>
          <w:spacing w:val="-1"/>
        </w:rPr>
        <w:t>т</w:t>
      </w:r>
      <w:r w:rsidR="00081B54" w:rsidRPr="00081B54">
        <w:rPr>
          <w:color w:val="000000"/>
          <w:spacing w:val="-1"/>
        </w:rPr>
        <w:t xml:space="preserve"> критерию</w:t>
      </w:r>
      <w:r w:rsidRPr="00081B54">
        <w:rPr>
          <w:color w:val="000000"/>
          <w:spacing w:val="-1"/>
        </w:rPr>
        <w:t xml:space="preserve">, но </w:t>
      </w:r>
      <w:r w:rsidR="00081B54" w:rsidRPr="00081B54">
        <w:rPr>
          <w:color w:val="000000"/>
          <w:spacing w:val="-1"/>
        </w:rPr>
        <w:t>имеются</w:t>
      </w:r>
      <w:r w:rsidRPr="00081B54">
        <w:rPr>
          <w:color w:val="000000"/>
          <w:spacing w:val="-1"/>
        </w:rPr>
        <w:t xml:space="preserve"> замечания</w:t>
      </w:r>
      <w:r w:rsidR="00EB72A5" w:rsidRPr="00081B54">
        <w:rPr>
          <w:color w:val="000000"/>
          <w:spacing w:val="-1"/>
        </w:rPr>
        <w:t>;</w:t>
      </w:r>
    </w:p>
    <w:p w:rsidR="005B63DD" w:rsidRPr="005B63DD" w:rsidRDefault="005B63DD" w:rsidP="00450335">
      <w:pPr>
        <w:tabs>
          <w:tab w:val="num" w:pos="0"/>
        </w:tabs>
        <w:jc w:val="both"/>
        <w:rPr>
          <w:color w:val="000000"/>
          <w:spacing w:val="-1"/>
        </w:rPr>
      </w:pPr>
      <w:r w:rsidRPr="00081B54">
        <w:rPr>
          <w:color w:val="000000"/>
          <w:spacing w:val="-1"/>
        </w:rPr>
        <w:t xml:space="preserve">3 </w:t>
      </w:r>
      <w:r w:rsidR="00081B54" w:rsidRPr="00081B54">
        <w:rPr>
          <w:color w:val="000000"/>
          <w:spacing w:val="-1"/>
        </w:rPr>
        <w:t>–</w:t>
      </w:r>
      <w:r w:rsidRPr="00081B54">
        <w:rPr>
          <w:color w:val="000000"/>
          <w:spacing w:val="-1"/>
        </w:rPr>
        <w:t xml:space="preserve"> </w:t>
      </w:r>
      <w:r w:rsidR="00081B54" w:rsidRPr="00081B54">
        <w:rPr>
          <w:color w:val="000000"/>
          <w:spacing w:val="-1"/>
        </w:rPr>
        <w:t xml:space="preserve">работа </w:t>
      </w:r>
      <w:r w:rsidRPr="00081B54">
        <w:rPr>
          <w:color w:val="000000"/>
          <w:spacing w:val="-1"/>
        </w:rPr>
        <w:t>полностью соответствует</w:t>
      </w:r>
      <w:r w:rsidR="00081B54" w:rsidRPr="00081B54">
        <w:rPr>
          <w:color w:val="000000"/>
          <w:spacing w:val="-1"/>
        </w:rPr>
        <w:t xml:space="preserve"> критерию</w:t>
      </w:r>
      <w:r w:rsidR="00EB72A5" w:rsidRPr="00081B54">
        <w:rPr>
          <w:color w:val="000000"/>
          <w:spacing w:val="-1"/>
        </w:rPr>
        <w:t>.</w:t>
      </w:r>
    </w:p>
    <w:p w:rsidR="005B63DD" w:rsidRDefault="005B63DD" w:rsidP="00A260F2">
      <w:pPr>
        <w:tabs>
          <w:tab w:val="num" w:pos="0"/>
        </w:tabs>
        <w:jc w:val="both"/>
        <w:rPr>
          <w:color w:val="000000"/>
          <w:spacing w:val="-1"/>
        </w:rPr>
      </w:pPr>
    </w:p>
    <w:p w:rsidR="007C3CFA" w:rsidRPr="00EF45DA" w:rsidRDefault="007C3CFA" w:rsidP="00EF45DA">
      <w:pPr>
        <w:tabs>
          <w:tab w:val="num" w:pos="0"/>
        </w:tabs>
        <w:jc w:val="both"/>
        <w:rPr>
          <w:color w:val="000000"/>
          <w:spacing w:val="-1"/>
        </w:rPr>
      </w:pPr>
    </w:p>
    <w:p w:rsidR="007E1197" w:rsidRPr="00EF45DA" w:rsidRDefault="007E1197" w:rsidP="00EF45DA">
      <w:pPr>
        <w:tabs>
          <w:tab w:val="num" w:pos="0"/>
        </w:tabs>
        <w:jc w:val="both"/>
        <w:rPr>
          <w:color w:val="000000"/>
          <w:spacing w:val="-1"/>
        </w:rPr>
      </w:pPr>
    </w:p>
    <w:p w:rsidR="00A260F2" w:rsidRPr="006438C8" w:rsidRDefault="00EF45DA" w:rsidP="00A260F2">
      <w:pPr>
        <w:jc w:val="right"/>
        <w:rPr>
          <w:color w:val="000000"/>
          <w:spacing w:val="-1"/>
        </w:rPr>
      </w:pPr>
      <w:r>
        <w:rPr>
          <w:color w:val="000000"/>
          <w:spacing w:val="-1"/>
        </w:rPr>
        <w:br w:type="page"/>
      </w:r>
      <w:r w:rsidR="00A260F2" w:rsidRPr="006438C8">
        <w:rPr>
          <w:color w:val="000000"/>
          <w:spacing w:val="-1"/>
        </w:rPr>
        <w:lastRenderedPageBreak/>
        <w:t xml:space="preserve">Приложение </w:t>
      </w:r>
      <w:r w:rsidR="00A260F2">
        <w:rPr>
          <w:color w:val="000000"/>
          <w:spacing w:val="-1"/>
        </w:rPr>
        <w:t>3</w:t>
      </w:r>
    </w:p>
    <w:p w:rsidR="00EF45DA" w:rsidRDefault="00EF45DA" w:rsidP="00EF45DA">
      <w:pPr>
        <w:jc w:val="right"/>
        <w:rPr>
          <w:color w:val="000000"/>
          <w:spacing w:val="-1"/>
        </w:rPr>
      </w:pPr>
      <w:r w:rsidRPr="006438C8">
        <w:rPr>
          <w:color w:val="000000"/>
          <w:spacing w:val="-1"/>
        </w:rPr>
        <w:t xml:space="preserve">к Положению </w:t>
      </w:r>
      <w:r w:rsidRPr="00C914CD">
        <w:rPr>
          <w:color w:val="000000"/>
          <w:spacing w:val="-1"/>
        </w:rPr>
        <w:t>о проведении</w:t>
      </w:r>
    </w:p>
    <w:p w:rsidR="00EF45DA" w:rsidRDefault="00EF45DA" w:rsidP="00EF45DA">
      <w:pPr>
        <w:jc w:val="right"/>
        <w:rPr>
          <w:color w:val="000000"/>
          <w:spacing w:val="-1"/>
        </w:rPr>
      </w:pPr>
      <w:r>
        <w:rPr>
          <w:color w:val="000000"/>
          <w:spacing w:val="-1"/>
        </w:rPr>
        <w:t>Г</w:t>
      </w:r>
      <w:r w:rsidRPr="00C914CD">
        <w:rPr>
          <w:color w:val="000000"/>
          <w:spacing w:val="-1"/>
        </w:rPr>
        <w:t xml:space="preserve">ородского конкурса </w:t>
      </w:r>
    </w:p>
    <w:p w:rsidR="00EF45DA" w:rsidRDefault="00EF45DA" w:rsidP="00EF45DA">
      <w:pPr>
        <w:jc w:val="right"/>
        <w:rPr>
          <w:color w:val="000000"/>
          <w:spacing w:val="-1"/>
        </w:rPr>
      </w:pPr>
      <w:r w:rsidRPr="00C914CD">
        <w:rPr>
          <w:color w:val="000000"/>
          <w:spacing w:val="-1"/>
        </w:rPr>
        <w:t>музейных технологий</w:t>
      </w:r>
    </w:p>
    <w:p w:rsidR="00EF45DA" w:rsidRDefault="00EF45DA" w:rsidP="00EF45DA">
      <w:pPr>
        <w:jc w:val="right"/>
        <w:rPr>
          <w:color w:val="000000"/>
          <w:spacing w:val="-1"/>
        </w:rPr>
      </w:pPr>
      <w:r w:rsidRPr="00C914CD">
        <w:rPr>
          <w:color w:val="000000"/>
          <w:spacing w:val="-1"/>
        </w:rPr>
        <w:t>«Педагогический музей:</w:t>
      </w:r>
    </w:p>
    <w:p w:rsidR="00EF45DA" w:rsidRDefault="00EF45DA" w:rsidP="00EF45DA">
      <w:pPr>
        <w:jc w:val="right"/>
        <w:rPr>
          <w:color w:val="000000"/>
          <w:spacing w:val="-1"/>
        </w:rPr>
      </w:pPr>
      <w:r w:rsidRPr="00C914CD">
        <w:rPr>
          <w:color w:val="000000"/>
          <w:spacing w:val="-1"/>
        </w:rPr>
        <w:t>пространство инноваций»</w:t>
      </w:r>
    </w:p>
    <w:p w:rsidR="002B0E98" w:rsidRPr="006438C8" w:rsidRDefault="002B0E98" w:rsidP="002B0E98">
      <w:pPr>
        <w:jc w:val="right"/>
        <w:rPr>
          <w:color w:val="000000"/>
          <w:spacing w:val="-1"/>
        </w:rPr>
      </w:pPr>
      <w:r w:rsidRPr="00C914CD">
        <w:rPr>
          <w:color w:val="000000"/>
          <w:spacing w:val="-1"/>
        </w:rPr>
        <w:t xml:space="preserve">в </w:t>
      </w:r>
      <w:r>
        <w:rPr>
          <w:color w:val="000000"/>
          <w:spacing w:val="-1"/>
        </w:rPr>
        <w:t>2020-2021</w:t>
      </w:r>
      <w:r w:rsidRPr="00C914CD">
        <w:rPr>
          <w:color w:val="000000"/>
          <w:spacing w:val="-1"/>
        </w:rPr>
        <w:t xml:space="preserve"> учебном году</w:t>
      </w:r>
    </w:p>
    <w:p w:rsidR="00CE0421" w:rsidRPr="00A260F2" w:rsidRDefault="00CE0421" w:rsidP="00EF45DA">
      <w:pPr>
        <w:tabs>
          <w:tab w:val="num" w:pos="0"/>
        </w:tabs>
        <w:jc w:val="both"/>
        <w:rPr>
          <w:color w:val="000000"/>
          <w:spacing w:val="-1"/>
        </w:rPr>
      </w:pPr>
    </w:p>
    <w:p w:rsidR="003C45E8" w:rsidRPr="00A260F2" w:rsidRDefault="003C45E8" w:rsidP="00EF45DA">
      <w:pPr>
        <w:tabs>
          <w:tab w:val="num" w:pos="0"/>
        </w:tabs>
        <w:jc w:val="both"/>
        <w:rPr>
          <w:color w:val="000000"/>
          <w:spacing w:val="-1"/>
        </w:rPr>
      </w:pPr>
    </w:p>
    <w:p w:rsidR="00EF45DA" w:rsidRPr="005B63DD" w:rsidRDefault="00EF45DA" w:rsidP="00EF45DA">
      <w:pPr>
        <w:jc w:val="center"/>
        <w:rPr>
          <w:b/>
          <w:color w:val="000000"/>
          <w:spacing w:val="-1"/>
        </w:rPr>
      </w:pPr>
      <w:r w:rsidRPr="005B63DD">
        <w:rPr>
          <w:b/>
          <w:color w:val="000000"/>
          <w:spacing w:val="-1"/>
        </w:rPr>
        <w:t xml:space="preserve">Критерии оценивания </w:t>
      </w:r>
      <w:r>
        <w:rPr>
          <w:b/>
          <w:color w:val="000000"/>
          <w:spacing w:val="-1"/>
        </w:rPr>
        <w:t xml:space="preserve">творческой </w:t>
      </w:r>
      <w:r w:rsidRPr="005B63DD">
        <w:rPr>
          <w:b/>
          <w:color w:val="000000"/>
          <w:spacing w:val="-1"/>
        </w:rPr>
        <w:t>работы</w:t>
      </w:r>
    </w:p>
    <w:p w:rsidR="00CA28A3" w:rsidRPr="005B63DD" w:rsidRDefault="00CA28A3" w:rsidP="00CA28A3">
      <w:pPr>
        <w:jc w:val="center"/>
        <w:rPr>
          <w:b/>
          <w:color w:val="000000"/>
          <w:spacing w:val="-1"/>
        </w:rPr>
      </w:pPr>
      <w:r w:rsidRPr="005B63DD">
        <w:rPr>
          <w:b/>
          <w:color w:val="000000"/>
          <w:spacing w:val="-1"/>
        </w:rPr>
        <w:t xml:space="preserve">Номинация № </w:t>
      </w:r>
      <w:r>
        <w:rPr>
          <w:b/>
          <w:color w:val="000000"/>
          <w:spacing w:val="-1"/>
        </w:rPr>
        <w:t>2</w:t>
      </w:r>
      <w:r w:rsidRPr="005B63DD">
        <w:rPr>
          <w:b/>
          <w:color w:val="000000"/>
          <w:spacing w:val="-1"/>
        </w:rPr>
        <w:t xml:space="preserve"> «</w:t>
      </w:r>
      <w:r w:rsidRPr="00CA28A3">
        <w:rPr>
          <w:b/>
          <w:color w:val="000000"/>
          <w:spacing w:val="-1"/>
        </w:rPr>
        <w:t>Выставка одного экспоната</w:t>
      </w:r>
      <w:r w:rsidRPr="005B63DD">
        <w:rPr>
          <w:b/>
          <w:color w:val="000000"/>
          <w:spacing w:val="-1"/>
        </w:rPr>
        <w:t>»</w:t>
      </w:r>
    </w:p>
    <w:p w:rsidR="00CA28A3" w:rsidRDefault="00CA28A3" w:rsidP="00A260F2">
      <w:pPr>
        <w:jc w:val="both"/>
        <w:rPr>
          <w:color w:val="000000"/>
          <w:spacing w:val="-1"/>
        </w:rPr>
      </w:pPr>
    </w:p>
    <w:p w:rsidR="00CA28A3" w:rsidRDefault="00CA28A3" w:rsidP="00A260F2">
      <w:pPr>
        <w:jc w:val="both"/>
        <w:rPr>
          <w:color w:val="000000"/>
          <w:spacing w:val="-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21"/>
        <w:gridCol w:w="3191"/>
      </w:tblGrid>
      <w:tr w:rsidR="00CA28A3" w:rsidRPr="005B63DD" w:rsidTr="00A260F2">
        <w:tc>
          <w:tcPr>
            <w:tcW w:w="851" w:type="dxa"/>
          </w:tcPr>
          <w:p w:rsidR="00CA28A3" w:rsidRPr="005B63DD" w:rsidRDefault="00CA28A3" w:rsidP="00DF1C67">
            <w:pPr>
              <w:tabs>
                <w:tab w:val="num" w:pos="0"/>
              </w:tabs>
              <w:jc w:val="center"/>
              <w:rPr>
                <w:color w:val="000000"/>
                <w:spacing w:val="-1"/>
              </w:rPr>
            </w:pPr>
            <w:r w:rsidRPr="005B63DD">
              <w:rPr>
                <w:color w:val="000000"/>
                <w:spacing w:val="-1"/>
              </w:rPr>
              <w:t>№</w:t>
            </w:r>
          </w:p>
          <w:p w:rsidR="00CA28A3" w:rsidRPr="005B63DD" w:rsidRDefault="00CA28A3" w:rsidP="00DF1C67">
            <w:pPr>
              <w:tabs>
                <w:tab w:val="num" w:pos="-393"/>
                <w:tab w:val="num" w:pos="0"/>
              </w:tabs>
              <w:ind w:left="33"/>
              <w:jc w:val="center"/>
              <w:rPr>
                <w:color w:val="000000"/>
                <w:spacing w:val="-1"/>
              </w:rPr>
            </w:pPr>
            <w:r w:rsidRPr="005B63DD">
              <w:rPr>
                <w:color w:val="000000"/>
                <w:spacing w:val="-1"/>
              </w:rPr>
              <w:t>п/п</w:t>
            </w:r>
          </w:p>
        </w:tc>
        <w:tc>
          <w:tcPr>
            <w:tcW w:w="5421" w:type="dxa"/>
          </w:tcPr>
          <w:p w:rsidR="00CA28A3" w:rsidRPr="005B63DD" w:rsidRDefault="00CA28A3" w:rsidP="00DF1C67">
            <w:pPr>
              <w:tabs>
                <w:tab w:val="num" w:pos="0"/>
              </w:tabs>
              <w:jc w:val="center"/>
              <w:rPr>
                <w:color w:val="000000"/>
                <w:spacing w:val="-1"/>
              </w:rPr>
            </w:pPr>
            <w:r w:rsidRPr="005B63DD">
              <w:rPr>
                <w:color w:val="000000"/>
                <w:spacing w:val="-1"/>
              </w:rPr>
              <w:t>Критерии</w:t>
            </w:r>
          </w:p>
        </w:tc>
        <w:tc>
          <w:tcPr>
            <w:tcW w:w="3191" w:type="dxa"/>
          </w:tcPr>
          <w:p w:rsidR="00CA28A3" w:rsidRPr="005B63DD" w:rsidRDefault="00A260F2" w:rsidP="00A260F2">
            <w:pPr>
              <w:tabs>
                <w:tab w:val="num" w:pos="0"/>
              </w:tabs>
              <w:ind w:hanging="2"/>
              <w:jc w:val="center"/>
              <w:rPr>
                <w:color w:val="000000"/>
                <w:spacing w:val="-1"/>
              </w:rPr>
            </w:pPr>
            <w:r>
              <w:rPr>
                <w:color w:val="000000"/>
                <w:spacing w:val="-1"/>
              </w:rPr>
              <w:t>Б</w:t>
            </w:r>
            <w:r w:rsidRPr="005B63DD">
              <w:rPr>
                <w:color w:val="000000"/>
                <w:spacing w:val="-1"/>
              </w:rPr>
              <w:t>алл</w:t>
            </w:r>
            <w:r>
              <w:rPr>
                <w:color w:val="000000"/>
                <w:spacing w:val="-1"/>
              </w:rPr>
              <w:t>ы</w:t>
            </w:r>
          </w:p>
        </w:tc>
      </w:tr>
      <w:tr w:rsidR="00CA28A3" w:rsidRPr="005B63DD" w:rsidTr="00A260F2">
        <w:tc>
          <w:tcPr>
            <w:tcW w:w="851" w:type="dxa"/>
          </w:tcPr>
          <w:p w:rsidR="00CA28A3" w:rsidRPr="005B63DD" w:rsidRDefault="00CA28A3" w:rsidP="00DF1C67">
            <w:pPr>
              <w:tabs>
                <w:tab w:val="num" w:pos="0"/>
              </w:tabs>
              <w:jc w:val="center"/>
              <w:rPr>
                <w:color w:val="000000"/>
                <w:spacing w:val="-1"/>
              </w:rPr>
            </w:pPr>
            <w:r>
              <w:rPr>
                <w:color w:val="000000"/>
                <w:spacing w:val="-1"/>
              </w:rPr>
              <w:t>1.</w:t>
            </w:r>
          </w:p>
        </w:tc>
        <w:tc>
          <w:tcPr>
            <w:tcW w:w="5421" w:type="dxa"/>
          </w:tcPr>
          <w:p w:rsidR="00CA28A3" w:rsidRPr="005B63DD" w:rsidRDefault="00CA28A3" w:rsidP="00A260F2">
            <w:pPr>
              <w:tabs>
                <w:tab w:val="num" w:pos="0"/>
              </w:tabs>
              <w:jc w:val="center"/>
              <w:rPr>
                <w:color w:val="000000"/>
                <w:spacing w:val="-1"/>
              </w:rPr>
            </w:pPr>
            <w:r w:rsidRPr="00CA28A3">
              <w:rPr>
                <w:color w:val="000000"/>
                <w:spacing w:val="-1"/>
              </w:rPr>
              <w:t>Оригинальность замысла выставки</w:t>
            </w:r>
          </w:p>
        </w:tc>
        <w:tc>
          <w:tcPr>
            <w:tcW w:w="3191" w:type="dxa"/>
          </w:tcPr>
          <w:p w:rsidR="00CA28A3" w:rsidRPr="005B63DD" w:rsidRDefault="00CA28A3" w:rsidP="00A260F2">
            <w:pPr>
              <w:tabs>
                <w:tab w:val="num" w:pos="0"/>
              </w:tabs>
              <w:ind w:hanging="2"/>
              <w:jc w:val="center"/>
              <w:rPr>
                <w:color w:val="000000"/>
                <w:spacing w:val="-1"/>
              </w:rPr>
            </w:pPr>
            <w:r>
              <w:rPr>
                <w:color w:val="000000"/>
                <w:spacing w:val="-1"/>
              </w:rPr>
              <w:t>0 - 3</w:t>
            </w:r>
          </w:p>
        </w:tc>
      </w:tr>
      <w:tr w:rsidR="00CA28A3" w:rsidRPr="005B63DD" w:rsidTr="00A260F2">
        <w:tc>
          <w:tcPr>
            <w:tcW w:w="851" w:type="dxa"/>
          </w:tcPr>
          <w:p w:rsidR="00CA28A3" w:rsidRPr="005B63DD" w:rsidRDefault="00CA28A3" w:rsidP="00DF1C67">
            <w:pPr>
              <w:tabs>
                <w:tab w:val="num" w:pos="0"/>
              </w:tabs>
              <w:jc w:val="center"/>
              <w:rPr>
                <w:color w:val="000000"/>
                <w:spacing w:val="-1"/>
              </w:rPr>
            </w:pPr>
            <w:r>
              <w:rPr>
                <w:color w:val="000000"/>
                <w:spacing w:val="-1"/>
              </w:rPr>
              <w:t>2.</w:t>
            </w:r>
          </w:p>
        </w:tc>
        <w:tc>
          <w:tcPr>
            <w:tcW w:w="5421" w:type="dxa"/>
          </w:tcPr>
          <w:p w:rsidR="00CA28A3" w:rsidRPr="005B63DD" w:rsidRDefault="00CA28A3" w:rsidP="00A260F2">
            <w:pPr>
              <w:tabs>
                <w:tab w:val="num" w:pos="0"/>
              </w:tabs>
              <w:jc w:val="center"/>
              <w:rPr>
                <w:color w:val="000000"/>
                <w:spacing w:val="-1"/>
              </w:rPr>
            </w:pPr>
            <w:r w:rsidRPr="00CA28A3">
              <w:rPr>
                <w:color w:val="000000"/>
                <w:spacing w:val="-1"/>
              </w:rPr>
              <w:t>Соответствие пространства выставки экспозиционному замыслу</w:t>
            </w:r>
          </w:p>
        </w:tc>
        <w:tc>
          <w:tcPr>
            <w:tcW w:w="3191" w:type="dxa"/>
          </w:tcPr>
          <w:p w:rsidR="00CA28A3" w:rsidRPr="005B63DD" w:rsidRDefault="00CA28A3" w:rsidP="00A260F2">
            <w:pPr>
              <w:tabs>
                <w:tab w:val="num" w:pos="0"/>
              </w:tabs>
              <w:ind w:hanging="2"/>
              <w:jc w:val="center"/>
              <w:rPr>
                <w:color w:val="000000"/>
                <w:spacing w:val="-1"/>
              </w:rPr>
            </w:pPr>
            <w:r>
              <w:rPr>
                <w:color w:val="000000"/>
                <w:spacing w:val="-1"/>
              </w:rPr>
              <w:t>0 - 3</w:t>
            </w:r>
          </w:p>
        </w:tc>
      </w:tr>
      <w:tr w:rsidR="00CA28A3" w:rsidRPr="005B63DD" w:rsidTr="00A260F2">
        <w:tc>
          <w:tcPr>
            <w:tcW w:w="851" w:type="dxa"/>
          </w:tcPr>
          <w:p w:rsidR="00CA28A3" w:rsidRPr="005B63DD" w:rsidRDefault="00CA28A3" w:rsidP="00DF1C67">
            <w:pPr>
              <w:tabs>
                <w:tab w:val="num" w:pos="0"/>
              </w:tabs>
              <w:jc w:val="center"/>
              <w:rPr>
                <w:color w:val="000000"/>
                <w:spacing w:val="-1"/>
              </w:rPr>
            </w:pPr>
            <w:r>
              <w:rPr>
                <w:color w:val="000000"/>
                <w:spacing w:val="-1"/>
              </w:rPr>
              <w:t>3.</w:t>
            </w:r>
          </w:p>
        </w:tc>
        <w:tc>
          <w:tcPr>
            <w:tcW w:w="5421" w:type="dxa"/>
          </w:tcPr>
          <w:p w:rsidR="00CA28A3" w:rsidRPr="005B63DD" w:rsidRDefault="00CA28A3" w:rsidP="00A260F2">
            <w:pPr>
              <w:tabs>
                <w:tab w:val="num" w:pos="0"/>
              </w:tabs>
              <w:jc w:val="center"/>
              <w:rPr>
                <w:color w:val="000000"/>
                <w:spacing w:val="-1"/>
              </w:rPr>
            </w:pPr>
            <w:r w:rsidRPr="00CA28A3">
              <w:rPr>
                <w:color w:val="000000"/>
                <w:spacing w:val="-1"/>
              </w:rPr>
              <w:t>Дизайн и авторский подход в оформлении</w:t>
            </w:r>
          </w:p>
        </w:tc>
        <w:tc>
          <w:tcPr>
            <w:tcW w:w="3191" w:type="dxa"/>
          </w:tcPr>
          <w:p w:rsidR="00CA28A3" w:rsidRPr="005B63DD" w:rsidRDefault="00CA28A3" w:rsidP="00A260F2">
            <w:pPr>
              <w:tabs>
                <w:tab w:val="num" w:pos="0"/>
              </w:tabs>
              <w:ind w:hanging="2"/>
              <w:jc w:val="center"/>
              <w:rPr>
                <w:color w:val="000000"/>
                <w:spacing w:val="-1"/>
              </w:rPr>
            </w:pPr>
            <w:r>
              <w:rPr>
                <w:color w:val="000000"/>
                <w:spacing w:val="-1"/>
              </w:rPr>
              <w:t>0 - 3</w:t>
            </w:r>
          </w:p>
        </w:tc>
      </w:tr>
      <w:tr w:rsidR="00CA28A3" w:rsidRPr="005B63DD" w:rsidTr="00A260F2">
        <w:tc>
          <w:tcPr>
            <w:tcW w:w="851" w:type="dxa"/>
          </w:tcPr>
          <w:p w:rsidR="00CA28A3" w:rsidRPr="005B63DD" w:rsidRDefault="00CA28A3" w:rsidP="00DF1C67">
            <w:pPr>
              <w:tabs>
                <w:tab w:val="num" w:pos="0"/>
              </w:tabs>
              <w:jc w:val="center"/>
              <w:rPr>
                <w:color w:val="000000"/>
                <w:spacing w:val="-1"/>
              </w:rPr>
            </w:pPr>
            <w:r>
              <w:rPr>
                <w:color w:val="000000"/>
                <w:spacing w:val="-1"/>
              </w:rPr>
              <w:t>4.</w:t>
            </w:r>
          </w:p>
        </w:tc>
        <w:tc>
          <w:tcPr>
            <w:tcW w:w="5421" w:type="dxa"/>
          </w:tcPr>
          <w:p w:rsidR="00CA28A3" w:rsidRPr="005B63DD" w:rsidRDefault="00CA28A3" w:rsidP="00A260F2">
            <w:pPr>
              <w:tabs>
                <w:tab w:val="num" w:pos="0"/>
              </w:tabs>
              <w:jc w:val="center"/>
              <w:rPr>
                <w:color w:val="000000"/>
                <w:spacing w:val="-1"/>
              </w:rPr>
            </w:pPr>
            <w:r w:rsidRPr="00CA28A3">
              <w:rPr>
                <w:color w:val="000000"/>
                <w:spacing w:val="-1"/>
              </w:rPr>
              <w:t>Разнообразие форм и тем педагогических занятий на выставке</w:t>
            </w:r>
          </w:p>
        </w:tc>
        <w:tc>
          <w:tcPr>
            <w:tcW w:w="3191" w:type="dxa"/>
          </w:tcPr>
          <w:p w:rsidR="00CA28A3" w:rsidRPr="005B63DD" w:rsidRDefault="00CA28A3" w:rsidP="00A260F2">
            <w:pPr>
              <w:tabs>
                <w:tab w:val="num" w:pos="0"/>
              </w:tabs>
              <w:ind w:hanging="2"/>
              <w:jc w:val="center"/>
              <w:rPr>
                <w:color w:val="000000"/>
                <w:spacing w:val="-1"/>
              </w:rPr>
            </w:pPr>
            <w:r>
              <w:rPr>
                <w:color w:val="000000"/>
                <w:spacing w:val="-1"/>
              </w:rPr>
              <w:t>0 - 3</w:t>
            </w:r>
          </w:p>
        </w:tc>
      </w:tr>
      <w:tr w:rsidR="00CA28A3" w:rsidRPr="005B63DD" w:rsidTr="00A260F2">
        <w:tc>
          <w:tcPr>
            <w:tcW w:w="851" w:type="dxa"/>
          </w:tcPr>
          <w:p w:rsidR="00CA28A3" w:rsidRPr="005B63DD" w:rsidRDefault="00CA28A3" w:rsidP="00DF1C67">
            <w:pPr>
              <w:tabs>
                <w:tab w:val="num" w:pos="0"/>
              </w:tabs>
              <w:jc w:val="center"/>
              <w:rPr>
                <w:color w:val="000000"/>
                <w:spacing w:val="-1"/>
              </w:rPr>
            </w:pPr>
            <w:r>
              <w:rPr>
                <w:color w:val="000000"/>
                <w:spacing w:val="-1"/>
              </w:rPr>
              <w:t>5.</w:t>
            </w:r>
          </w:p>
        </w:tc>
        <w:tc>
          <w:tcPr>
            <w:tcW w:w="5421" w:type="dxa"/>
          </w:tcPr>
          <w:p w:rsidR="00CA28A3" w:rsidRPr="005B63DD" w:rsidRDefault="00CA28A3" w:rsidP="00A260F2">
            <w:pPr>
              <w:tabs>
                <w:tab w:val="num" w:pos="0"/>
              </w:tabs>
              <w:jc w:val="center"/>
              <w:rPr>
                <w:color w:val="000000"/>
                <w:spacing w:val="-1"/>
              </w:rPr>
            </w:pPr>
            <w:r w:rsidRPr="00CA28A3">
              <w:rPr>
                <w:color w:val="000000"/>
                <w:spacing w:val="-1"/>
              </w:rPr>
              <w:t>Полнота раскрытия смыслового содержания предмета</w:t>
            </w:r>
          </w:p>
        </w:tc>
        <w:tc>
          <w:tcPr>
            <w:tcW w:w="3191" w:type="dxa"/>
          </w:tcPr>
          <w:p w:rsidR="00CA28A3" w:rsidRPr="005B63DD" w:rsidRDefault="00CA28A3" w:rsidP="00A260F2">
            <w:pPr>
              <w:tabs>
                <w:tab w:val="num" w:pos="0"/>
              </w:tabs>
              <w:ind w:hanging="2"/>
              <w:jc w:val="center"/>
              <w:rPr>
                <w:color w:val="000000"/>
                <w:spacing w:val="-1"/>
              </w:rPr>
            </w:pPr>
            <w:r>
              <w:rPr>
                <w:color w:val="000000"/>
                <w:spacing w:val="-1"/>
              </w:rPr>
              <w:t>0 - 3</w:t>
            </w:r>
          </w:p>
        </w:tc>
      </w:tr>
      <w:tr w:rsidR="00911512" w:rsidRPr="005B63DD" w:rsidTr="00911512">
        <w:tc>
          <w:tcPr>
            <w:tcW w:w="6272" w:type="dxa"/>
            <w:gridSpan w:val="2"/>
          </w:tcPr>
          <w:p w:rsidR="00911512" w:rsidRPr="005B63DD" w:rsidRDefault="00911512" w:rsidP="002B0E98">
            <w:pPr>
              <w:tabs>
                <w:tab w:val="num" w:pos="0"/>
              </w:tabs>
              <w:rPr>
                <w:color w:val="000000"/>
                <w:spacing w:val="-1"/>
              </w:rPr>
            </w:pPr>
            <w:r>
              <w:rPr>
                <w:color w:val="000000"/>
                <w:spacing w:val="-1"/>
              </w:rPr>
              <w:t>Итого</w:t>
            </w:r>
          </w:p>
        </w:tc>
        <w:tc>
          <w:tcPr>
            <w:tcW w:w="3191" w:type="dxa"/>
          </w:tcPr>
          <w:p w:rsidR="00911512" w:rsidRPr="005B63DD" w:rsidRDefault="00911512" w:rsidP="00A260F2">
            <w:pPr>
              <w:tabs>
                <w:tab w:val="num" w:pos="0"/>
              </w:tabs>
              <w:ind w:hanging="2"/>
              <w:jc w:val="center"/>
              <w:rPr>
                <w:color w:val="000000"/>
                <w:spacing w:val="-1"/>
              </w:rPr>
            </w:pPr>
            <w:r>
              <w:rPr>
                <w:color w:val="000000"/>
                <w:spacing w:val="-1"/>
              </w:rPr>
              <w:t xml:space="preserve">Максимум </w:t>
            </w:r>
            <w:r w:rsidRPr="005B63DD">
              <w:rPr>
                <w:color w:val="000000"/>
                <w:spacing w:val="-1"/>
              </w:rPr>
              <w:t>15 баллов</w:t>
            </w:r>
          </w:p>
        </w:tc>
      </w:tr>
    </w:tbl>
    <w:p w:rsidR="00CA28A3" w:rsidRDefault="00CA28A3" w:rsidP="00CA28A3">
      <w:pPr>
        <w:tabs>
          <w:tab w:val="num" w:pos="0"/>
        </w:tabs>
        <w:ind w:firstLine="567"/>
        <w:jc w:val="both"/>
        <w:rPr>
          <w:color w:val="000000"/>
          <w:spacing w:val="-1"/>
        </w:rPr>
      </w:pPr>
    </w:p>
    <w:p w:rsidR="00081B54" w:rsidRPr="00081B54" w:rsidRDefault="00081B54" w:rsidP="00081B54">
      <w:pPr>
        <w:tabs>
          <w:tab w:val="num" w:pos="0"/>
        </w:tabs>
        <w:jc w:val="both"/>
        <w:rPr>
          <w:b/>
          <w:color w:val="000000"/>
          <w:spacing w:val="-1"/>
        </w:rPr>
      </w:pPr>
      <w:r w:rsidRPr="00081B54">
        <w:rPr>
          <w:b/>
          <w:color w:val="000000"/>
          <w:spacing w:val="-1"/>
        </w:rPr>
        <w:t>Примечание</w:t>
      </w:r>
    </w:p>
    <w:p w:rsidR="00081B54" w:rsidRPr="00081B54" w:rsidRDefault="00081B54" w:rsidP="00081B54">
      <w:pPr>
        <w:tabs>
          <w:tab w:val="num" w:pos="0"/>
        </w:tabs>
        <w:jc w:val="both"/>
        <w:rPr>
          <w:color w:val="000000"/>
          <w:spacing w:val="-1"/>
        </w:rPr>
      </w:pPr>
      <w:r w:rsidRPr="00081B54">
        <w:rPr>
          <w:color w:val="000000"/>
          <w:spacing w:val="-1"/>
        </w:rPr>
        <w:t>Максимальное количество баллов по каждому критерию – 3.</w:t>
      </w:r>
    </w:p>
    <w:p w:rsidR="00081B54" w:rsidRPr="00081B54" w:rsidRDefault="00081B54" w:rsidP="00081B54">
      <w:pPr>
        <w:tabs>
          <w:tab w:val="num" w:pos="0"/>
        </w:tabs>
        <w:jc w:val="both"/>
        <w:rPr>
          <w:color w:val="000000"/>
          <w:spacing w:val="-1"/>
        </w:rPr>
      </w:pPr>
      <w:r w:rsidRPr="00081B54">
        <w:rPr>
          <w:color w:val="000000"/>
          <w:spacing w:val="-1"/>
        </w:rPr>
        <w:t>0 – работа не соответствует критерию;</w:t>
      </w:r>
    </w:p>
    <w:p w:rsidR="00081B54" w:rsidRPr="00081B54" w:rsidRDefault="00081B54" w:rsidP="00081B54">
      <w:pPr>
        <w:tabs>
          <w:tab w:val="num" w:pos="0"/>
        </w:tabs>
        <w:jc w:val="both"/>
        <w:rPr>
          <w:color w:val="000000"/>
          <w:spacing w:val="-1"/>
        </w:rPr>
      </w:pPr>
      <w:r w:rsidRPr="00081B54">
        <w:rPr>
          <w:color w:val="000000"/>
          <w:spacing w:val="-1"/>
        </w:rPr>
        <w:t xml:space="preserve">1 – работа, в целом, соответствует критерию, но имеются существенные недостатки;  </w:t>
      </w:r>
    </w:p>
    <w:p w:rsidR="00081B54" w:rsidRPr="00081B54" w:rsidRDefault="00081B54" w:rsidP="00081B54">
      <w:pPr>
        <w:tabs>
          <w:tab w:val="num" w:pos="0"/>
        </w:tabs>
        <w:jc w:val="both"/>
        <w:rPr>
          <w:color w:val="000000"/>
          <w:spacing w:val="-1"/>
        </w:rPr>
      </w:pPr>
      <w:r w:rsidRPr="00081B54">
        <w:rPr>
          <w:color w:val="000000"/>
          <w:spacing w:val="-1"/>
        </w:rPr>
        <w:t>2 – работа соответствует критерию, но имеются замечания;</w:t>
      </w:r>
    </w:p>
    <w:p w:rsidR="00081B54" w:rsidRPr="005B63DD" w:rsidRDefault="00081B54" w:rsidP="00081B54">
      <w:pPr>
        <w:tabs>
          <w:tab w:val="num" w:pos="0"/>
        </w:tabs>
        <w:jc w:val="both"/>
        <w:rPr>
          <w:color w:val="000000"/>
          <w:spacing w:val="-1"/>
        </w:rPr>
      </w:pPr>
      <w:r w:rsidRPr="00081B54">
        <w:rPr>
          <w:color w:val="000000"/>
          <w:spacing w:val="-1"/>
        </w:rPr>
        <w:t>3 – работа полностью соответствует критерию.</w:t>
      </w:r>
    </w:p>
    <w:p w:rsidR="00CA28A3" w:rsidRPr="00CA28A3" w:rsidRDefault="00CA28A3" w:rsidP="00CA28A3">
      <w:pPr>
        <w:tabs>
          <w:tab w:val="num" w:pos="0"/>
        </w:tabs>
        <w:jc w:val="both"/>
        <w:rPr>
          <w:color w:val="000000"/>
          <w:spacing w:val="-1"/>
        </w:rPr>
      </w:pPr>
    </w:p>
    <w:p w:rsidR="00CA28A3" w:rsidRPr="00CA28A3" w:rsidRDefault="00CA28A3" w:rsidP="00CA28A3">
      <w:pPr>
        <w:tabs>
          <w:tab w:val="num" w:pos="0"/>
        </w:tabs>
        <w:jc w:val="both"/>
        <w:rPr>
          <w:color w:val="000000"/>
          <w:spacing w:val="-1"/>
        </w:rPr>
      </w:pPr>
    </w:p>
    <w:p w:rsidR="00A260F2" w:rsidRPr="006438C8" w:rsidRDefault="00AF4144" w:rsidP="00A260F2">
      <w:pPr>
        <w:jc w:val="right"/>
        <w:rPr>
          <w:color w:val="000000"/>
          <w:spacing w:val="-1"/>
        </w:rPr>
      </w:pPr>
      <w:r>
        <w:rPr>
          <w:b/>
          <w:i/>
        </w:rPr>
        <w:br w:type="page"/>
      </w:r>
      <w:r w:rsidR="00A260F2" w:rsidRPr="006438C8">
        <w:rPr>
          <w:color w:val="000000"/>
          <w:spacing w:val="-1"/>
        </w:rPr>
        <w:lastRenderedPageBreak/>
        <w:t xml:space="preserve">Приложение </w:t>
      </w:r>
      <w:r w:rsidR="00A260F2">
        <w:rPr>
          <w:color w:val="000000"/>
          <w:spacing w:val="-1"/>
        </w:rPr>
        <w:t>4</w:t>
      </w:r>
    </w:p>
    <w:p w:rsidR="00B05061" w:rsidRDefault="00B05061" w:rsidP="00B05061">
      <w:pPr>
        <w:jc w:val="right"/>
        <w:rPr>
          <w:color w:val="000000"/>
          <w:spacing w:val="-1"/>
        </w:rPr>
      </w:pPr>
      <w:r w:rsidRPr="006438C8">
        <w:rPr>
          <w:color w:val="000000"/>
          <w:spacing w:val="-1"/>
        </w:rPr>
        <w:t xml:space="preserve">к Положению </w:t>
      </w:r>
      <w:r w:rsidRPr="00C914CD">
        <w:rPr>
          <w:color w:val="000000"/>
          <w:spacing w:val="-1"/>
        </w:rPr>
        <w:t>о проведении</w:t>
      </w:r>
    </w:p>
    <w:p w:rsidR="00B05061" w:rsidRDefault="00B05061" w:rsidP="00B05061">
      <w:pPr>
        <w:jc w:val="right"/>
        <w:rPr>
          <w:color w:val="000000"/>
          <w:spacing w:val="-1"/>
        </w:rPr>
      </w:pPr>
      <w:r>
        <w:rPr>
          <w:color w:val="000000"/>
          <w:spacing w:val="-1"/>
        </w:rPr>
        <w:t>Г</w:t>
      </w:r>
      <w:r w:rsidRPr="00C914CD">
        <w:rPr>
          <w:color w:val="000000"/>
          <w:spacing w:val="-1"/>
        </w:rPr>
        <w:t xml:space="preserve">ородского конкурса </w:t>
      </w:r>
    </w:p>
    <w:p w:rsidR="00B05061" w:rsidRDefault="00B05061" w:rsidP="00B05061">
      <w:pPr>
        <w:jc w:val="right"/>
        <w:rPr>
          <w:color w:val="000000"/>
          <w:spacing w:val="-1"/>
        </w:rPr>
      </w:pPr>
      <w:r w:rsidRPr="00C914CD">
        <w:rPr>
          <w:color w:val="000000"/>
          <w:spacing w:val="-1"/>
        </w:rPr>
        <w:t>музейных технологий</w:t>
      </w:r>
    </w:p>
    <w:p w:rsidR="00B05061" w:rsidRDefault="00B05061" w:rsidP="00B05061">
      <w:pPr>
        <w:jc w:val="right"/>
        <w:rPr>
          <w:color w:val="000000"/>
          <w:spacing w:val="-1"/>
        </w:rPr>
      </w:pPr>
      <w:r w:rsidRPr="00C914CD">
        <w:rPr>
          <w:color w:val="000000"/>
          <w:spacing w:val="-1"/>
        </w:rPr>
        <w:t>«Педагогический музей:</w:t>
      </w:r>
    </w:p>
    <w:p w:rsidR="00B05061" w:rsidRDefault="00B05061" w:rsidP="00B05061">
      <w:pPr>
        <w:jc w:val="right"/>
        <w:rPr>
          <w:color w:val="000000"/>
          <w:spacing w:val="-1"/>
        </w:rPr>
      </w:pPr>
      <w:r w:rsidRPr="00C914CD">
        <w:rPr>
          <w:color w:val="000000"/>
          <w:spacing w:val="-1"/>
        </w:rPr>
        <w:t>пространство инноваций»</w:t>
      </w:r>
    </w:p>
    <w:p w:rsidR="00E002CD" w:rsidRPr="006438C8" w:rsidRDefault="00E002CD" w:rsidP="00E002CD">
      <w:pPr>
        <w:jc w:val="right"/>
        <w:rPr>
          <w:color w:val="000000"/>
          <w:spacing w:val="-1"/>
        </w:rPr>
      </w:pPr>
      <w:r w:rsidRPr="00C914CD">
        <w:rPr>
          <w:color w:val="000000"/>
          <w:spacing w:val="-1"/>
        </w:rPr>
        <w:t xml:space="preserve">в </w:t>
      </w:r>
      <w:r>
        <w:rPr>
          <w:color w:val="000000"/>
          <w:spacing w:val="-1"/>
        </w:rPr>
        <w:t>2020-2021</w:t>
      </w:r>
      <w:r w:rsidRPr="00C914CD">
        <w:rPr>
          <w:color w:val="000000"/>
          <w:spacing w:val="-1"/>
        </w:rPr>
        <w:t xml:space="preserve"> учебном году</w:t>
      </w:r>
    </w:p>
    <w:p w:rsidR="00A260F2" w:rsidRPr="00A260F2" w:rsidRDefault="00A260F2" w:rsidP="00A260F2">
      <w:pPr>
        <w:jc w:val="both"/>
        <w:rPr>
          <w:color w:val="000000"/>
          <w:spacing w:val="-1"/>
        </w:rPr>
      </w:pPr>
    </w:p>
    <w:p w:rsidR="00A260F2" w:rsidRPr="00A260F2" w:rsidRDefault="00A260F2" w:rsidP="00A260F2">
      <w:pPr>
        <w:jc w:val="both"/>
        <w:rPr>
          <w:color w:val="000000"/>
          <w:spacing w:val="-1"/>
        </w:rPr>
      </w:pPr>
    </w:p>
    <w:p w:rsidR="00EF45DA" w:rsidRPr="005B63DD" w:rsidRDefault="00EF45DA" w:rsidP="00EF45DA">
      <w:pPr>
        <w:jc w:val="center"/>
        <w:rPr>
          <w:b/>
          <w:color w:val="000000"/>
          <w:spacing w:val="-1"/>
        </w:rPr>
      </w:pPr>
      <w:r w:rsidRPr="005B63DD">
        <w:rPr>
          <w:b/>
          <w:color w:val="000000"/>
          <w:spacing w:val="-1"/>
        </w:rPr>
        <w:t xml:space="preserve">Критерии оценивания </w:t>
      </w:r>
      <w:r>
        <w:rPr>
          <w:b/>
          <w:color w:val="000000"/>
          <w:spacing w:val="-1"/>
        </w:rPr>
        <w:t xml:space="preserve">творческой </w:t>
      </w:r>
      <w:r w:rsidRPr="005B63DD">
        <w:rPr>
          <w:b/>
          <w:color w:val="000000"/>
          <w:spacing w:val="-1"/>
        </w:rPr>
        <w:t>работы</w:t>
      </w:r>
    </w:p>
    <w:p w:rsidR="00CA28A3" w:rsidRPr="005B63DD" w:rsidRDefault="00CA28A3" w:rsidP="00CA28A3">
      <w:pPr>
        <w:jc w:val="center"/>
        <w:rPr>
          <w:b/>
          <w:color w:val="000000"/>
          <w:spacing w:val="-1"/>
        </w:rPr>
      </w:pPr>
      <w:r w:rsidRPr="005B63DD">
        <w:rPr>
          <w:b/>
          <w:color w:val="000000"/>
          <w:spacing w:val="-1"/>
        </w:rPr>
        <w:t xml:space="preserve">Номинация № </w:t>
      </w:r>
      <w:r>
        <w:rPr>
          <w:b/>
          <w:color w:val="000000"/>
          <w:spacing w:val="-1"/>
        </w:rPr>
        <w:t>3</w:t>
      </w:r>
      <w:r w:rsidRPr="005B63DD">
        <w:rPr>
          <w:b/>
          <w:color w:val="000000"/>
          <w:spacing w:val="-1"/>
        </w:rPr>
        <w:t xml:space="preserve"> «</w:t>
      </w:r>
      <w:r w:rsidR="00761C04" w:rsidRPr="00761C04">
        <w:rPr>
          <w:b/>
          <w:color w:val="000000"/>
          <w:spacing w:val="-1"/>
        </w:rPr>
        <w:t>Проект в музее</w:t>
      </w:r>
      <w:r w:rsidRPr="005B63DD">
        <w:rPr>
          <w:b/>
          <w:color w:val="000000"/>
          <w:spacing w:val="-1"/>
        </w:rPr>
        <w:t>»</w:t>
      </w:r>
    </w:p>
    <w:p w:rsidR="00CA28A3" w:rsidRDefault="00CA28A3" w:rsidP="00A260F2">
      <w:pPr>
        <w:jc w:val="both"/>
        <w:rPr>
          <w:color w:val="000000"/>
          <w:spacing w:val="-1"/>
        </w:rPr>
      </w:pPr>
    </w:p>
    <w:p w:rsidR="00CA28A3" w:rsidRDefault="00CA28A3" w:rsidP="00A260F2">
      <w:pPr>
        <w:jc w:val="both"/>
        <w:rPr>
          <w:color w:val="000000"/>
          <w:spacing w:val="-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422"/>
        <w:gridCol w:w="3191"/>
      </w:tblGrid>
      <w:tr w:rsidR="00CA28A3" w:rsidRPr="005B63DD" w:rsidTr="00A260F2">
        <w:tc>
          <w:tcPr>
            <w:tcW w:w="850" w:type="dxa"/>
          </w:tcPr>
          <w:p w:rsidR="00CA28A3" w:rsidRPr="005B63DD" w:rsidRDefault="00CA28A3" w:rsidP="00DF1C67">
            <w:pPr>
              <w:tabs>
                <w:tab w:val="num" w:pos="0"/>
              </w:tabs>
              <w:jc w:val="center"/>
              <w:rPr>
                <w:color w:val="000000"/>
                <w:spacing w:val="-1"/>
              </w:rPr>
            </w:pPr>
            <w:r w:rsidRPr="005B63DD">
              <w:rPr>
                <w:color w:val="000000"/>
                <w:spacing w:val="-1"/>
              </w:rPr>
              <w:t>№</w:t>
            </w:r>
          </w:p>
          <w:p w:rsidR="00CA28A3" w:rsidRPr="005B63DD" w:rsidRDefault="00CA28A3" w:rsidP="00DF1C67">
            <w:pPr>
              <w:tabs>
                <w:tab w:val="num" w:pos="-393"/>
                <w:tab w:val="num" w:pos="0"/>
              </w:tabs>
              <w:ind w:left="33"/>
              <w:jc w:val="center"/>
              <w:rPr>
                <w:color w:val="000000"/>
                <w:spacing w:val="-1"/>
              </w:rPr>
            </w:pPr>
            <w:r w:rsidRPr="005B63DD">
              <w:rPr>
                <w:color w:val="000000"/>
                <w:spacing w:val="-1"/>
              </w:rPr>
              <w:t>п/п</w:t>
            </w:r>
          </w:p>
        </w:tc>
        <w:tc>
          <w:tcPr>
            <w:tcW w:w="5422" w:type="dxa"/>
          </w:tcPr>
          <w:p w:rsidR="00CA28A3" w:rsidRPr="005B63DD" w:rsidRDefault="00CA28A3" w:rsidP="00DF1C67">
            <w:pPr>
              <w:tabs>
                <w:tab w:val="num" w:pos="0"/>
              </w:tabs>
              <w:jc w:val="center"/>
              <w:rPr>
                <w:color w:val="000000"/>
                <w:spacing w:val="-1"/>
              </w:rPr>
            </w:pPr>
            <w:r w:rsidRPr="005B63DD">
              <w:rPr>
                <w:color w:val="000000"/>
                <w:spacing w:val="-1"/>
              </w:rPr>
              <w:t>Критерии</w:t>
            </w:r>
          </w:p>
        </w:tc>
        <w:tc>
          <w:tcPr>
            <w:tcW w:w="3191" w:type="dxa"/>
          </w:tcPr>
          <w:p w:rsidR="00CA28A3" w:rsidRPr="005B63DD" w:rsidRDefault="00A260F2" w:rsidP="00DF1C67">
            <w:pPr>
              <w:tabs>
                <w:tab w:val="num" w:pos="0"/>
              </w:tabs>
              <w:ind w:hanging="2"/>
              <w:jc w:val="center"/>
              <w:rPr>
                <w:color w:val="000000"/>
                <w:spacing w:val="-1"/>
              </w:rPr>
            </w:pPr>
            <w:r>
              <w:rPr>
                <w:color w:val="000000"/>
                <w:spacing w:val="-1"/>
              </w:rPr>
              <w:t>Б</w:t>
            </w:r>
            <w:r w:rsidRPr="005B63DD">
              <w:rPr>
                <w:color w:val="000000"/>
                <w:spacing w:val="-1"/>
              </w:rPr>
              <w:t>алл</w:t>
            </w:r>
            <w:r>
              <w:rPr>
                <w:color w:val="000000"/>
                <w:spacing w:val="-1"/>
              </w:rPr>
              <w:t>ы</w:t>
            </w:r>
          </w:p>
        </w:tc>
      </w:tr>
      <w:tr w:rsidR="00CA28A3" w:rsidRPr="005B63DD" w:rsidTr="00A260F2">
        <w:tc>
          <w:tcPr>
            <w:tcW w:w="850" w:type="dxa"/>
          </w:tcPr>
          <w:p w:rsidR="00CA28A3" w:rsidRPr="005B63DD" w:rsidRDefault="00CA28A3" w:rsidP="00DF1C67">
            <w:pPr>
              <w:tabs>
                <w:tab w:val="num" w:pos="0"/>
              </w:tabs>
              <w:jc w:val="center"/>
              <w:rPr>
                <w:color w:val="000000"/>
                <w:spacing w:val="-1"/>
              </w:rPr>
            </w:pPr>
            <w:r>
              <w:rPr>
                <w:color w:val="000000"/>
                <w:spacing w:val="-1"/>
              </w:rPr>
              <w:t>1.</w:t>
            </w:r>
          </w:p>
        </w:tc>
        <w:tc>
          <w:tcPr>
            <w:tcW w:w="5422" w:type="dxa"/>
          </w:tcPr>
          <w:p w:rsidR="00CA28A3" w:rsidRPr="005B63DD" w:rsidRDefault="00516BDC" w:rsidP="00A260F2">
            <w:pPr>
              <w:tabs>
                <w:tab w:val="num" w:pos="0"/>
              </w:tabs>
              <w:jc w:val="center"/>
              <w:rPr>
                <w:color w:val="000000"/>
                <w:spacing w:val="-1"/>
              </w:rPr>
            </w:pPr>
            <w:r>
              <w:rPr>
                <w:color w:val="000000"/>
                <w:spacing w:val="-1"/>
              </w:rPr>
              <w:t>Образовательный потенциал проекта</w:t>
            </w:r>
          </w:p>
        </w:tc>
        <w:tc>
          <w:tcPr>
            <w:tcW w:w="3191" w:type="dxa"/>
          </w:tcPr>
          <w:p w:rsidR="00CA28A3" w:rsidRPr="005B63DD" w:rsidRDefault="00CA28A3" w:rsidP="00DF1C67">
            <w:pPr>
              <w:tabs>
                <w:tab w:val="num" w:pos="0"/>
              </w:tabs>
              <w:ind w:hanging="2"/>
              <w:jc w:val="center"/>
              <w:rPr>
                <w:color w:val="000000"/>
                <w:spacing w:val="-1"/>
              </w:rPr>
            </w:pPr>
            <w:r>
              <w:rPr>
                <w:color w:val="000000"/>
                <w:spacing w:val="-1"/>
              </w:rPr>
              <w:t>0 - 3</w:t>
            </w:r>
          </w:p>
        </w:tc>
      </w:tr>
      <w:tr w:rsidR="00CA28A3" w:rsidRPr="005B63DD" w:rsidTr="00A260F2">
        <w:tc>
          <w:tcPr>
            <w:tcW w:w="850" w:type="dxa"/>
          </w:tcPr>
          <w:p w:rsidR="00CA28A3" w:rsidRPr="005B63DD" w:rsidRDefault="00CA28A3" w:rsidP="00DF1C67">
            <w:pPr>
              <w:tabs>
                <w:tab w:val="num" w:pos="0"/>
              </w:tabs>
              <w:jc w:val="center"/>
              <w:rPr>
                <w:color w:val="000000"/>
                <w:spacing w:val="-1"/>
              </w:rPr>
            </w:pPr>
            <w:r>
              <w:rPr>
                <w:color w:val="000000"/>
                <w:spacing w:val="-1"/>
              </w:rPr>
              <w:t>2.</w:t>
            </w:r>
          </w:p>
        </w:tc>
        <w:tc>
          <w:tcPr>
            <w:tcW w:w="5422" w:type="dxa"/>
          </w:tcPr>
          <w:p w:rsidR="00CA28A3" w:rsidRPr="005B63DD" w:rsidRDefault="00600AFF" w:rsidP="00A260F2">
            <w:pPr>
              <w:tabs>
                <w:tab w:val="num" w:pos="0"/>
              </w:tabs>
              <w:jc w:val="center"/>
              <w:rPr>
                <w:color w:val="000000"/>
                <w:spacing w:val="-1"/>
              </w:rPr>
            </w:pPr>
            <w:r w:rsidRPr="00600AFF">
              <w:rPr>
                <w:color w:val="000000"/>
                <w:spacing w:val="-1"/>
              </w:rPr>
              <w:t>Оригинальность идеи проекта</w:t>
            </w:r>
          </w:p>
        </w:tc>
        <w:tc>
          <w:tcPr>
            <w:tcW w:w="3191" w:type="dxa"/>
          </w:tcPr>
          <w:p w:rsidR="00CA28A3" w:rsidRPr="005B63DD" w:rsidRDefault="00CA28A3" w:rsidP="00DF1C67">
            <w:pPr>
              <w:tabs>
                <w:tab w:val="num" w:pos="0"/>
              </w:tabs>
              <w:ind w:hanging="2"/>
              <w:jc w:val="center"/>
              <w:rPr>
                <w:color w:val="000000"/>
                <w:spacing w:val="-1"/>
              </w:rPr>
            </w:pPr>
            <w:r>
              <w:rPr>
                <w:color w:val="000000"/>
                <w:spacing w:val="-1"/>
              </w:rPr>
              <w:t>0 - 3</w:t>
            </w:r>
          </w:p>
        </w:tc>
      </w:tr>
      <w:tr w:rsidR="00CA28A3" w:rsidRPr="005B63DD" w:rsidTr="00A260F2">
        <w:tc>
          <w:tcPr>
            <w:tcW w:w="850" w:type="dxa"/>
          </w:tcPr>
          <w:p w:rsidR="00CA28A3" w:rsidRPr="005B63DD" w:rsidRDefault="00CA28A3" w:rsidP="00DF1C67">
            <w:pPr>
              <w:tabs>
                <w:tab w:val="num" w:pos="0"/>
              </w:tabs>
              <w:jc w:val="center"/>
              <w:rPr>
                <w:color w:val="000000"/>
                <w:spacing w:val="-1"/>
              </w:rPr>
            </w:pPr>
            <w:r>
              <w:rPr>
                <w:color w:val="000000"/>
                <w:spacing w:val="-1"/>
              </w:rPr>
              <w:t>3.</w:t>
            </w:r>
          </w:p>
        </w:tc>
        <w:tc>
          <w:tcPr>
            <w:tcW w:w="5422" w:type="dxa"/>
          </w:tcPr>
          <w:p w:rsidR="00CA28A3" w:rsidRPr="005B63DD" w:rsidRDefault="00600AFF" w:rsidP="00A260F2">
            <w:pPr>
              <w:tabs>
                <w:tab w:val="num" w:pos="0"/>
              </w:tabs>
              <w:jc w:val="center"/>
              <w:rPr>
                <w:color w:val="000000"/>
                <w:spacing w:val="-1"/>
              </w:rPr>
            </w:pPr>
            <w:r w:rsidRPr="00600AFF">
              <w:rPr>
                <w:color w:val="000000"/>
                <w:spacing w:val="-1"/>
              </w:rPr>
              <w:t>Ясность, логичность подачи материала</w:t>
            </w:r>
            <w:r>
              <w:rPr>
                <w:color w:val="000000"/>
                <w:spacing w:val="-1"/>
              </w:rPr>
              <w:t xml:space="preserve"> в паспорте проекта</w:t>
            </w:r>
          </w:p>
        </w:tc>
        <w:tc>
          <w:tcPr>
            <w:tcW w:w="3191" w:type="dxa"/>
          </w:tcPr>
          <w:p w:rsidR="00CA28A3" w:rsidRPr="005B63DD" w:rsidRDefault="00CA28A3" w:rsidP="00DF1C67">
            <w:pPr>
              <w:tabs>
                <w:tab w:val="num" w:pos="0"/>
              </w:tabs>
              <w:ind w:hanging="2"/>
              <w:jc w:val="center"/>
              <w:rPr>
                <w:color w:val="000000"/>
                <w:spacing w:val="-1"/>
              </w:rPr>
            </w:pPr>
            <w:r>
              <w:rPr>
                <w:color w:val="000000"/>
                <w:spacing w:val="-1"/>
              </w:rPr>
              <w:t>0 - 3</w:t>
            </w:r>
          </w:p>
        </w:tc>
      </w:tr>
      <w:tr w:rsidR="00CA28A3" w:rsidRPr="005B63DD" w:rsidTr="00A260F2">
        <w:tc>
          <w:tcPr>
            <w:tcW w:w="850" w:type="dxa"/>
          </w:tcPr>
          <w:p w:rsidR="00CA28A3" w:rsidRPr="005B63DD" w:rsidRDefault="00CA28A3" w:rsidP="00DF1C67">
            <w:pPr>
              <w:tabs>
                <w:tab w:val="num" w:pos="0"/>
              </w:tabs>
              <w:jc w:val="center"/>
              <w:rPr>
                <w:color w:val="000000"/>
                <w:spacing w:val="-1"/>
              </w:rPr>
            </w:pPr>
            <w:r>
              <w:rPr>
                <w:color w:val="000000"/>
                <w:spacing w:val="-1"/>
              </w:rPr>
              <w:t>4.</w:t>
            </w:r>
          </w:p>
        </w:tc>
        <w:tc>
          <w:tcPr>
            <w:tcW w:w="5422" w:type="dxa"/>
          </w:tcPr>
          <w:p w:rsidR="00CA28A3" w:rsidRPr="005B63DD" w:rsidRDefault="004C7C22" w:rsidP="00A260F2">
            <w:pPr>
              <w:tabs>
                <w:tab w:val="num" w:pos="0"/>
              </w:tabs>
              <w:jc w:val="center"/>
              <w:rPr>
                <w:color w:val="000000"/>
                <w:spacing w:val="-1"/>
              </w:rPr>
            </w:pPr>
            <w:r w:rsidRPr="004C7C22">
              <w:rPr>
                <w:color w:val="000000"/>
                <w:spacing w:val="-1"/>
              </w:rPr>
              <w:t xml:space="preserve">Соответствие </w:t>
            </w:r>
            <w:r w:rsidR="00600AFF">
              <w:rPr>
                <w:color w:val="000000"/>
                <w:spacing w:val="-1"/>
              </w:rPr>
              <w:t>«</w:t>
            </w:r>
            <w:r w:rsidR="00C70DDE">
              <w:rPr>
                <w:color w:val="000000"/>
                <w:spacing w:val="-1"/>
              </w:rPr>
              <w:t>итогового</w:t>
            </w:r>
            <w:r w:rsidR="00600AFF">
              <w:rPr>
                <w:color w:val="000000"/>
                <w:spacing w:val="-1"/>
              </w:rPr>
              <w:t xml:space="preserve"> продукта»</w:t>
            </w:r>
            <w:r w:rsidR="00C70DDE">
              <w:rPr>
                <w:color w:val="000000"/>
                <w:spacing w:val="-1"/>
              </w:rPr>
              <w:t xml:space="preserve"> проекта</w:t>
            </w:r>
            <w:r w:rsidR="00600AFF">
              <w:rPr>
                <w:color w:val="000000"/>
                <w:spacing w:val="-1"/>
              </w:rPr>
              <w:t xml:space="preserve"> </w:t>
            </w:r>
            <w:r w:rsidRPr="004C7C22">
              <w:rPr>
                <w:color w:val="000000"/>
                <w:spacing w:val="-1"/>
              </w:rPr>
              <w:t>этическим, эстетическим требованиям к материалам подобного рода</w:t>
            </w:r>
          </w:p>
        </w:tc>
        <w:tc>
          <w:tcPr>
            <w:tcW w:w="3191" w:type="dxa"/>
          </w:tcPr>
          <w:p w:rsidR="00CA28A3" w:rsidRPr="005B63DD" w:rsidRDefault="00CA28A3" w:rsidP="00DF1C67">
            <w:pPr>
              <w:tabs>
                <w:tab w:val="num" w:pos="0"/>
              </w:tabs>
              <w:ind w:hanging="2"/>
              <w:jc w:val="center"/>
              <w:rPr>
                <w:color w:val="000000"/>
                <w:spacing w:val="-1"/>
              </w:rPr>
            </w:pPr>
            <w:r>
              <w:rPr>
                <w:color w:val="000000"/>
                <w:spacing w:val="-1"/>
              </w:rPr>
              <w:t>0 - 3</w:t>
            </w:r>
          </w:p>
        </w:tc>
      </w:tr>
      <w:tr w:rsidR="00CA28A3" w:rsidRPr="005B63DD" w:rsidTr="00A260F2">
        <w:tc>
          <w:tcPr>
            <w:tcW w:w="850" w:type="dxa"/>
          </w:tcPr>
          <w:p w:rsidR="00CA28A3" w:rsidRPr="005B63DD" w:rsidRDefault="00CA28A3" w:rsidP="00DF1C67">
            <w:pPr>
              <w:tabs>
                <w:tab w:val="num" w:pos="0"/>
              </w:tabs>
              <w:jc w:val="center"/>
              <w:rPr>
                <w:color w:val="000000"/>
                <w:spacing w:val="-1"/>
              </w:rPr>
            </w:pPr>
            <w:r>
              <w:rPr>
                <w:color w:val="000000"/>
                <w:spacing w:val="-1"/>
              </w:rPr>
              <w:t>5.</w:t>
            </w:r>
          </w:p>
        </w:tc>
        <w:tc>
          <w:tcPr>
            <w:tcW w:w="5422" w:type="dxa"/>
          </w:tcPr>
          <w:p w:rsidR="00CA28A3" w:rsidRPr="005B63DD" w:rsidRDefault="00307C5B" w:rsidP="00A260F2">
            <w:pPr>
              <w:tabs>
                <w:tab w:val="num" w:pos="0"/>
              </w:tabs>
              <w:jc w:val="center"/>
              <w:rPr>
                <w:color w:val="000000"/>
                <w:spacing w:val="-1"/>
              </w:rPr>
            </w:pPr>
            <w:r>
              <w:rPr>
                <w:color w:val="000000"/>
                <w:spacing w:val="-1"/>
              </w:rPr>
              <w:t>Значение проекта для Педагогического музея</w:t>
            </w:r>
          </w:p>
        </w:tc>
        <w:tc>
          <w:tcPr>
            <w:tcW w:w="3191" w:type="dxa"/>
          </w:tcPr>
          <w:p w:rsidR="00CA28A3" w:rsidRPr="005B63DD" w:rsidRDefault="00CA28A3" w:rsidP="00DF1C67">
            <w:pPr>
              <w:tabs>
                <w:tab w:val="num" w:pos="0"/>
              </w:tabs>
              <w:ind w:hanging="2"/>
              <w:jc w:val="center"/>
              <w:rPr>
                <w:color w:val="000000"/>
                <w:spacing w:val="-1"/>
              </w:rPr>
            </w:pPr>
            <w:r>
              <w:rPr>
                <w:color w:val="000000"/>
                <w:spacing w:val="-1"/>
              </w:rPr>
              <w:t>0 - 3</w:t>
            </w:r>
          </w:p>
        </w:tc>
      </w:tr>
      <w:tr w:rsidR="00911512" w:rsidRPr="005B63DD" w:rsidTr="00911512">
        <w:tc>
          <w:tcPr>
            <w:tcW w:w="6272" w:type="dxa"/>
            <w:gridSpan w:val="2"/>
          </w:tcPr>
          <w:p w:rsidR="00911512" w:rsidRPr="005B63DD" w:rsidRDefault="00911512" w:rsidP="009A5C66">
            <w:pPr>
              <w:tabs>
                <w:tab w:val="num" w:pos="0"/>
              </w:tabs>
              <w:rPr>
                <w:color w:val="000000"/>
                <w:spacing w:val="-1"/>
              </w:rPr>
            </w:pPr>
            <w:r>
              <w:rPr>
                <w:color w:val="000000"/>
                <w:spacing w:val="-1"/>
              </w:rPr>
              <w:t>Итого</w:t>
            </w:r>
          </w:p>
        </w:tc>
        <w:tc>
          <w:tcPr>
            <w:tcW w:w="3191" w:type="dxa"/>
          </w:tcPr>
          <w:p w:rsidR="00911512" w:rsidRPr="005B63DD" w:rsidRDefault="00911512" w:rsidP="004C7C22">
            <w:pPr>
              <w:tabs>
                <w:tab w:val="num" w:pos="0"/>
              </w:tabs>
              <w:ind w:hanging="2"/>
              <w:jc w:val="center"/>
              <w:rPr>
                <w:color w:val="000000"/>
                <w:spacing w:val="-1"/>
              </w:rPr>
            </w:pPr>
            <w:r>
              <w:rPr>
                <w:color w:val="000000"/>
                <w:spacing w:val="-1"/>
              </w:rPr>
              <w:t xml:space="preserve">Максимум </w:t>
            </w:r>
            <w:r w:rsidRPr="005B63DD">
              <w:rPr>
                <w:color w:val="000000"/>
                <w:spacing w:val="-1"/>
              </w:rPr>
              <w:t>15 баллов</w:t>
            </w:r>
          </w:p>
        </w:tc>
      </w:tr>
    </w:tbl>
    <w:p w:rsidR="00CA28A3" w:rsidRDefault="00CA28A3" w:rsidP="00CA28A3">
      <w:pPr>
        <w:tabs>
          <w:tab w:val="num" w:pos="0"/>
        </w:tabs>
        <w:ind w:firstLine="567"/>
        <w:jc w:val="both"/>
        <w:rPr>
          <w:color w:val="000000"/>
          <w:spacing w:val="-1"/>
        </w:rPr>
      </w:pPr>
    </w:p>
    <w:p w:rsidR="00081B54" w:rsidRPr="00081B54" w:rsidRDefault="00081B54" w:rsidP="00081B54">
      <w:pPr>
        <w:tabs>
          <w:tab w:val="num" w:pos="0"/>
        </w:tabs>
        <w:jc w:val="both"/>
        <w:rPr>
          <w:b/>
          <w:color w:val="000000"/>
          <w:spacing w:val="-1"/>
        </w:rPr>
      </w:pPr>
      <w:r w:rsidRPr="00081B54">
        <w:rPr>
          <w:b/>
          <w:color w:val="000000"/>
          <w:spacing w:val="-1"/>
        </w:rPr>
        <w:t>Примечание</w:t>
      </w:r>
    </w:p>
    <w:p w:rsidR="00081B54" w:rsidRPr="00081B54" w:rsidRDefault="00081B54" w:rsidP="00081B54">
      <w:pPr>
        <w:tabs>
          <w:tab w:val="num" w:pos="0"/>
        </w:tabs>
        <w:jc w:val="both"/>
        <w:rPr>
          <w:color w:val="000000"/>
          <w:spacing w:val="-1"/>
        </w:rPr>
      </w:pPr>
      <w:r w:rsidRPr="00081B54">
        <w:rPr>
          <w:color w:val="000000"/>
          <w:spacing w:val="-1"/>
        </w:rPr>
        <w:t>Максимальное количество баллов по каждому критерию – 3.</w:t>
      </w:r>
    </w:p>
    <w:p w:rsidR="00081B54" w:rsidRPr="00081B54" w:rsidRDefault="00081B54" w:rsidP="00081B54">
      <w:pPr>
        <w:tabs>
          <w:tab w:val="num" w:pos="0"/>
        </w:tabs>
        <w:jc w:val="both"/>
        <w:rPr>
          <w:color w:val="000000"/>
          <w:spacing w:val="-1"/>
        </w:rPr>
      </w:pPr>
      <w:r w:rsidRPr="00081B54">
        <w:rPr>
          <w:color w:val="000000"/>
          <w:spacing w:val="-1"/>
        </w:rPr>
        <w:t>0 – работа не соответствует критерию;</w:t>
      </w:r>
    </w:p>
    <w:p w:rsidR="00081B54" w:rsidRPr="00081B54" w:rsidRDefault="00081B54" w:rsidP="00081B54">
      <w:pPr>
        <w:tabs>
          <w:tab w:val="num" w:pos="0"/>
        </w:tabs>
        <w:jc w:val="both"/>
        <w:rPr>
          <w:color w:val="000000"/>
          <w:spacing w:val="-1"/>
        </w:rPr>
      </w:pPr>
      <w:r w:rsidRPr="00081B54">
        <w:rPr>
          <w:color w:val="000000"/>
          <w:spacing w:val="-1"/>
        </w:rPr>
        <w:t xml:space="preserve">1 – работа, в целом, соответствует критерию, но имеются существенные недостатки;  </w:t>
      </w:r>
    </w:p>
    <w:p w:rsidR="00081B54" w:rsidRPr="00081B54" w:rsidRDefault="00081B54" w:rsidP="00081B54">
      <w:pPr>
        <w:tabs>
          <w:tab w:val="num" w:pos="0"/>
        </w:tabs>
        <w:jc w:val="both"/>
        <w:rPr>
          <w:color w:val="000000"/>
          <w:spacing w:val="-1"/>
        </w:rPr>
      </w:pPr>
      <w:r w:rsidRPr="00081B54">
        <w:rPr>
          <w:color w:val="000000"/>
          <w:spacing w:val="-1"/>
        </w:rPr>
        <w:t>2 – работа соответствует критерию, но имеются замечания;</w:t>
      </w:r>
    </w:p>
    <w:p w:rsidR="00081B54" w:rsidRPr="005B63DD" w:rsidRDefault="00081B54" w:rsidP="00081B54">
      <w:pPr>
        <w:tabs>
          <w:tab w:val="num" w:pos="0"/>
        </w:tabs>
        <w:jc w:val="both"/>
        <w:rPr>
          <w:color w:val="000000"/>
          <w:spacing w:val="-1"/>
        </w:rPr>
      </w:pPr>
      <w:r w:rsidRPr="00081B54">
        <w:rPr>
          <w:color w:val="000000"/>
          <w:spacing w:val="-1"/>
        </w:rPr>
        <w:t>3 – работа полностью соответствует критерию.</w:t>
      </w:r>
    </w:p>
    <w:p w:rsidR="00CA28A3" w:rsidRPr="00CA28A3" w:rsidRDefault="00CA28A3" w:rsidP="00CA28A3">
      <w:pPr>
        <w:tabs>
          <w:tab w:val="num" w:pos="0"/>
        </w:tabs>
        <w:jc w:val="both"/>
        <w:rPr>
          <w:color w:val="000000"/>
          <w:spacing w:val="-1"/>
        </w:rPr>
      </w:pPr>
    </w:p>
    <w:p w:rsidR="00E646D9" w:rsidRDefault="00E646D9">
      <w:r>
        <w:br w:type="page"/>
      </w:r>
    </w:p>
    <w:p w:rsidR="00E646D9" w:rsidRPr="006438C8" w:rsidRDefault="00E646D9" w:rsidP="00E646D9">
      <w:pPr>
        <w:jc w:val="right"/>
        <w:rPr>
          <w:color w:val="000000"/>
          <w:spacing w:val="-1"/>
        </w:rPr>
      </w:pPr>
      <w:r w:rsidRPr="006438C8">
        <w:rPr>
          <w:color w:val="000000"/>
          <w:spacing w:val="-1"/>
        </w:rPr>
        <w:lastRenderedPageBreak/>
        <w:t xml:space="preserve">Приложение </w:t>
      </w:r>
      <w:r>
        <w:rPr>
          <w:color w:val="000000"/>
          <w:spacing w:val="-1"/>
        </w:rPr>
        <w:t>5</w:t>
      </w:r>
    </w:p>
    <w:p w:rsidR="00E646D9" w:rsidRDefault="00E646D9" w:rsidP="00E646D9">
      <w:pPr>
        <w:jc w:val="right"/>
        <w:rPr>
          <w:color w:val="000000"/>
          <w:spacing w:val="-1"/>
        </w:rPr>
      </w:pPr>
      <w:r w:rsidRPr="006438C8">
        <w:rPr>
          <w:color w:val="000000"/>
          <w:spacing w:val="-1"/>
        </w:rPr>
        <w:t xml:space="preserve">к Положению </w:t>
      </w:r>
      <w:r w:rsidRPr="00C914CD">
        <w:rPr>
          <w:color w:val="000000"/>
          <w:spacing w:val="-1"/>
        </w:rPr>
        <w:t>о проведении</w:t>
      </w:r>
    </w:p>
    <w:p w:rsidR="00E646D9" w:rsidRDefault="00E646D9" w:rsidP="00E646D9">
      <w:pPr>
        <w:jc w:val="right"/>
        <w:rPr>
          <w:color w:val="000000"/>
          <w:spacing w:val="-1"/>
        </w:rPr>
      </w:pPr>
      <w:r>
        <w:rPr>
          <w:color w:val="000000"/>
          <w:spacing w:val="-1"/>
        </w:rPr>
        <w:t>Г</w:t>
      </w:r>
      <w:r w:rsidRPr="00C914CD">
        <w:rPr>
          <w:color w:val="000000"/>
          <w:spacing w:val="-1"/>
        </w:rPr>
        <w:t xml:space="preserve">ородского конкурса </w:t>
      </w:r>
    </w:p>
    <w:p w:rsidR="00E646D9" w:rsidRDefault="00E646D9" w:rsidP="00E646D9">
      <w:pPr>
        <w:jc w:val="right"/>
        <w:rPr>
          <w:color w:val="000000"/>
          <w:spacing w:val="-1"/>
        </w:rPr>
      </w:pPr>
      <w:r w:rsidRPr="00C914CD">
        <w:rPr>
          <w:color w:val="000000"/>
          <w:spacing w:val="-1"/>
        </w:rPr>
        <w:t>музейных технологий</w:t>
      </w:r>
    </w:p>
    <w:p w:rsidR="00E646D9" w:rsidRDefault="00E646D9" w:rsidP="00E646D9">
      <w:pPr>
        <w:jc w:val="right"/>
        <w:rPr>
          <w:color w:val="000000"/>
          <w:spacing w:val="-1"/>
        </w:rPr>
      </w:pPr>
      <w:r w:rsidRPr="00C914CD">
        <w:rPr>
          <w:color w:val="000000"/>
          <w:spacing w:val="-1"/>
        </w:rPr>
        <w:t>«Педагогический музей:</w:t>
      </w:r>
    </w:p>
    <w:p w:rsidR="00E646D9" w:rsidRDefault="00E646D9" w:rsidP="00E646D9">
      <w:pPr>
        <w:jc w:val="right"/>
        <w:rPr>
          <w:color w:val="000000"/>
          <w:spacing w:val="-1"/>
        </w:rPr>
      </w:pPr>
      <w:r w:rsidRPr="00C914CD">
        <w:rPr>
          <w:color w:val="000000"/>
          <w:spacing w:val="-1"/>
        </w:rPr>
        <w:t>пространство инноваций»</w:t>
      </w:r>
    </w:p>
    <w:p w:rsidR="009A5C66" w:rsidRPr="006438C8" w:rsidRDefault="009A5C66" w:rsidP="009A5C66">
      <w:pPr>
        <w:jc w:val="right"/>
        <w:rPr>
          <w:color w:val="000000"/>
          <w:spacing w:val="-1"/>
        </w:rPr>
      </w:pPr>
      <w:r w:rsidRPr="00C914CD">
        <w:rPr>
          <w:color w:val="000000"/>
          <w:spacing w:val="-1"/>
        </w:rPr>
        <w:t xml:space="preserve">в </w:t>
      </w:r>
      <w:r>
        <w:rPr>
          <w:color w:val="000000"/>
          <w:spacing w:val="-1"/>
        </w:rPr>
        <w:t>2020-2021</w:t>
      </w:r>
      <w:r w:rsidRPr="00C914CD">
        <w:rPr>
          <w:color w:val="000000"/>
          <w:spacing w:val="-1"/>
        </w:rPr>
        <w:t xml:space="preserve"> учебном году</w:t>
      </w:r>
    </w:p>
    <w:p w:rsidR="00E646D9" w:rsidRPr="00A260F2" w:rsidRDefault="00E646D9" w:rsidP="00E646D9">
      <w:pPr>
        <w:jc w:val="both"/>
        <w:rPr>
          <w:color w:val="000000"/>
          <w:spacing w:val="-1"/>
        </w:rPr>
      </w:pPr>
    </w:p>
    <w:p w:rsidR="00E646D9" w:rsidRPr="00A260F2" w:rsidRDefault="00E646D9" w:rsidP="00E646D9">
      <w:pPr>
        <w:jc w:val="both"/>
        <w:rPr>
          <w:color w:val="000000"/>
          <w:spacing w:val="-1"/>
        </w:rPr>
      </w:pPr>
    </w:p>
    <w:p w:rsidR="00E646D9" w:rsidRPr="005B63DD" w:rsidRDefault="00E646D9" w:rsidP="00E646D9">
      <w:pPr>
        <w:jc w:val="center"/>
        <w:rPr>
          <w:b/>
          <w:color w:val="000000"/>
          <w:spacing w:val="-1"/>
        </w:rPr>
      </w:pPr>
      <w:r w:rsidRPr="005B63DD">
        <w:rPr>
          <w:b/>
          <w:color w:val="000000"/>
          <w:spacing w:val="-1"/>
        </w:rPr>
        <w:t xml:space="preserve">Критерии оценивания </w:t>
      </w:r>
      <w:r>
        <w:rPr>
          <w:b/>
          <w:color w:val="000000"/>
          <w:spacing w:val="-1"/>
        </w:rPr>
        <w:t xml:space="preserve">творческой </w:t>
      </w:r>
      <w:r w:rsidRPr="005B63DD">
        <w:rPr>
          <w:b/>
          <w:color w:val="000000"/>
          <w:spacing w:val="-1"/>
        </w:rPr>
        <w:t>работы</w:t>
      </w:r>
    </w:p>
    <w:p w:rsidR="00E646D9" w:rsidRPr="005B63DD" w:rsidRDefault="00E646D9" w:rsidP="00E646D9">
      <w:pPr>
        <w:jc w:val="center"/>
        <w:rPr>
          <w:b/>
          <w:color w:val="000000"/>
          <w:spacing w:val="-1"/>
        </w:rPr>
      </w:pPr>
      <w:r w:rsidRPr="005B63DD">
        <w:rPr>
          <w:b/>
          <w:color w:val="000000"/>
          <w:spacing w:val="-1"/>
        </w:rPr>
        <w:t xml:space="preserve">Номинация № </w:t>
      </w:r>
      <w:r w:rsidR="001370F2">
        <w:rPr>
          <w:b/>
          <w:color w:val="000000"/>
          <w:spacing w:val="-1"/>
        </w:rPr>
        <w:t>4</w:t>
      </w:r>
      <w:r w:rsidRPr="005B63DD">
        <w:rPr>
          <w:b/>
          <w:color w:val="000000"/>
          <w:spacing w:val="-1"/>
        </w:rPr>
        <w:t xml:space="preserve"> «</w:t>
      </w:r>
      <w:r w:rsidR="00904938" w:rsidRPr="00904938">
        <w:rPr>
          <w:b/>
          <w:color w:val="000000"/>
          <w:spacing w:val="-1"/>
        </w:rPr>
        <w:t>Цифровой (мультимедийный) музейный объект</w:t>
      </w:r>
      <w:r w:rsidRPr="005B63DD">
        <w:rPr>
          <w:b/>
          <w:color w:val="000000"/>
          <w:spacing w:val="-1"/>
        </w:rPr>
        <w:t>»</w:t>
      </w:r>
    </w:p>
    <w:p w:rsidR="00E646D9" w:rsidRDefault="00E646D9" w:rsidP="00E646D9">
      <w:pPr>
        <w:jc w:val="both"/>
        <w:rPr>
          <w:color w:val="000000"/>
          <w:spacing w:val="-1"/>
        </w:rPr>
      </w:pPr>
    </w:p>
    <w:p w:rsidR="00E646D9" w:rsidRDefault="00E646D9" w:rsidP="00E646D9">
      <w:pPr>
        <w:jc w:val="both"/>
        <w:rPr>
          <w:color w:val="000000"/>
          <w:spacing w:val="-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422"/>
        <w:gridCol w:w="3191"/>
      </w:tblGrid>
      <w:tr w:rsidR="00E646D9" w:rsidRPr="005B63DD" w:rsidTr="001370F2">
        <w:tc>
          <w:tcPr>
            <w:tcW w:w="850" w:type="dxa"/>
          </w:tcPr>
          <w:p w:rsidR="00E646D9" w:rsidRPr="005B63DD" w:rsidRDefault="00E646D9" w:rsidP="001370F2">
            <w:pPr>
              <w:tabs>
                <w:tab w:val="num" w:pos="0"/>
              </w:tabs>
              <w:jc w:val="center"/>
              <w:rPr>
                <w:color w:val="000000"/>
                <w:spacing w:val="-1"/>
              </w:rPr>
            </w:pPr>
            <w:r w:rsidRPr="005B63DD">
              <w:rPr>
                <w:color w:val="000000"/>
                <w:spacing w:val="-1"/>
              </w:rPr>
              <w:t>№</w:t>
            </w:r>
          </w:p>
          <w:p w:rsidR="00E646D9" w:rsidRPr="005B63DD" w:rsidRDefault="00E646D9" w:rsidP="001370F2">
            <w:pPr>
              <w:tabs>
                <w:tab w:val="num" w:pos="-393"/>
                <w:tab w:val="num" w:pos="0"/>
              </w:tabs>
              <w:ind w:left="33"/>
              <w:jc w:val="center"/>
              <w:rPr>
                <w:color w:val="000000"/>
                <w:spacing w:val="-1"/>
              </w:rPr>
            </w:pPr>
            <w:r w:rsidRPr="005B63DD">
              <w:rPr>
                <w:color w:val="000000"/>
                <w:spacing w:val="-1"/>
              </w:rPr>
              <w:t>п/п</w:t>
            </w:r>
          </w:p>
        </w:tc>
        <w:tc>
          <w:tcPr>
            <w:tcW w:w="5422" w:type="dxa"/>
          </w:tcPr>
          <w:p w:rsidR="00E646D9" w:rsidRPr="005B63DD" w:rsidRDefault="00E646D9" w:rsidP="001370F2">
            <w:pPr>
              <w:tabs>
                <w:tab w:val="num" w:pos="0"/>
              </w:tabs>
              <w:jc w:val="center"/>
              <w:rPr>
                <w:color w:val="000000"/>
                <w:spacing w:val="-1"/>
              </w:rPr>
            </w:pPr>
            <w:r w:rsidRPr="005B63DD">
              <w:rPr>
                <w:color w:val="000000"/>
                <w:spacing w:val="-1"/>
              </w:rPr>
              <w:t>Критерии</w:t>
            </w:r>
          </w:p>
        </w:tc>
        <w:tc>
          <w:tcPr>
            <w:tcW w:w="3191" w:type="dxa"/>
          </w:tcPr>
          <w:p w:rsidR="00E646D9" w:rsidRPr="005B63DD" w:rsidRDefault="00E646D9" w:rsidP="001370F2">
            <w:pPr>
              <w:tabs>
                <w:tab w:val="num" w:pos="0"/>
              </w:tabs>
              <w:ind w:hanging="2"/>
              <w:jc w:val="center"/>
              <w:rPr>
                <w:color w:val="000000"/>
                <w:spacing w:val="-1"/>
              </w:rPr>
            </w:pPr>
            <w:r>
              <w:rPr>
                <w:color w:val="000000"/>
                <w:spacing w:val="-1"/>
              </w:rPr>
              <w:t>Б</w:t>
            </w:r>
            <w:r w:rsidRPr="005B63DD">
              <w:rPr>
                <w:color w:val="000000"/>
                <w:spacing w:val="-1"/>
              </w:rPr>
              <w:t>алл</w:t>
            </w:r>
            <w:r>
              <w:rPr>
                <w:color w:val="000000"/>
                <w:spacing w:val="-1"/>
              </w:rPr>
              <w:t>ы</w:t>
            </w:r>
          </w:p>
        </w:tc>
      </w:tr>
      <w:tr w:rsidR="00E646D9" w:rsidRPr="005B63DD" w:rsidTr="001370F2">
        <w:tc>
          <w:tcPr>
            <w:tcW w:w="850" w:type="dxa"/>
          </w:tcPr>
          <w:p w:rsidR="00E646D9" w:rsidRPr="005B63DD" w:rsidRDefault="00E646D9" w:rsidP="001370F2">
            <w:pPr>
              <w:tabs>
                <w:tab w:val="num" w:pos="0"/>
              </w:tabs>
              <w:jc w:val="center"/>
              <w:rPr>
                <w:color w:val="000000"/>
                <w:spacing w:val="-1"/>
              </w:rPr>
            </w:pPr>
            <w:r>
              <w:rPr>
                <w:color w:val="000000"/>
                <w:spacing w:val="-1"/>
              </w:rPr>
              <w:t>1.</w:t>
            </w:r>
          </w:p>
        </w:tc>
        <w:tc>
          <w:tcPr>
            <w:tcW w:w="5422" w:type="dxa"/>
          </w:tcPr>
          <w:p w:rsidR="00E646D9" w:rsidRPr="005B63DD" w:rsidRDefault="00E646D9" w:rsidP="001370F2">
            <w:pPr>
              <w:tabs>
                <w:tab w:val="num" w:pos="0"/>
              </w:tabs>
              <w:jc w:val="center"/>
              <w:rPr>
                <w:color w:val="000000"/>
                <w:spacing w:val="-1"/>
              </w:rPr>
            </w:pPr>
            <w:r>
              <w:rPr>
                <w:color w:val="000000"/>
                <w:spacing w:val="-1"/>
              </w:rPr>
              <w:t xml:space="preserve">Образовательный потенциал </w:t>
            </w:r>
            <w:r w:rsidR="001370F2">
              <w:rPr>
                <w:color w:val="000000"/>
                <w:spacing w:val="-1"/>
              </w:rPr>
              <w:t xml:space="preserve">цифрового </w:t>
            </w:r>
            <w:r w:rsidR="001468E4">
              <w:rPr>
                <w:color w:val="000000"/>
                <w:spacing w:val="-1"/>
              </w:rPr>
              <w:t xml:space="preserve">(мультимедийного) музейного </w:t>
            </w:r>
            <w:r w:rsidR="001370F2">
              <w:rPr>
                <w:color w:val="000000"/>
                <w:spacing w:val="-1"/>
              </w:rPr>
              <w:t>объекта</w:t>
            </w:r>
          </w:p>
        </w:tc>
        <w:tc>
          <w:tcPr>
            <w:tcW w:w="3191" w:type="dxa"/>
          </w:tcPr>
          <w:p w:rsidR="00E646D9" w:rsidRPr="005B63DD" w:rsidRDefault="00E646D9" w:rsidP="001370F2">
            <w:pPr>
              <w:tabs>
                <w:tab w:val="num" w:pos="0"/>
              </w:tabs>
              <w:ind w:hanging="2"/>
              <w:jc w:val="center"/>
              <w:rPr>
                <w:color w:val="000000"/>
                <w:spacing w:val="-1"/>
              </w:rPr>
            </w:pPr>
            <w:r>
              <w:rPr>
                <w:color w:val="000000"/>
                <w:spacing w:val="-1"/>
              </w:rPr>
              <w:t>0 - 3</w:t>
            </w:r>
          </w:p>
        </w:tc>
      </w:tr>
      <w:tr w:rsidR="00E646D9" w:rsidRPr="005B63DD" w:rsidTr="00783827">
        <w:tc>
          <w:tcPr>
            <w:tcW w:w="850" w:type="dxa"/>
          </w:tcPr>
          <w:p w:rsidR="00E646D9" w:rsidRPr="005B63DD" w:rsidRDefault="00E646D9" w:rsidP="001370F2">
            <w:pPr>
              <w:tabs>
                <w:tab w:val="num" w:pos="0"/>
              </w:tabs>
              <w:jc w:val="center"/>
              <w:rPr>
                <w:color w:val="000000"/>
                <w:spacing w:val="-1"/>
              </w:rPr>
            </w:pPr>
            <w:r>
              <w:rPr>
                <w:color w:val="000000"/>
                <w:spacing w:val="-1"/>
              </w:rPr>
              <w:t>2.</w:t>
            </w:r>
          </w:p>
        </w:tc>
        <w:tc>
          <w:tcPr>
            <w:tcW w:w="5422" w:type="dxa"/>
            <w:shd w:val="clear" w:color="auto" w:fill="auto"/>
          </w:tcPr>
          <w:p w:rsidR="00E646D9" w:rsidRPr="005B63DD" w:rsidRDefault="00CB5DFF" w:rsidP="000164C4">
            <w:pPr>
              <w:tabs>
                <w:tab w:val="num" w:pos="0"/>
              </w:tabs>
              <w:jc w:val="center"/>
              <w:rPr>
                <w:color w:val="000000"/>
                <w:spacing w:val="-1"/>
              </w:rPr>
            </w:pPr>
            <w:r w:rsidRPr="00783827">
              <w:rPr>
                <w:color w:val="000000"/>
                <w:spacing w:val="-1"/>
              </w:rPr>
              <w:t xml:space="preserve">Историческая достоверность цифрового </w:t>
            </w:r>
            <w:r w:rsidR="000164C4">
              <w:rPr>
                <w:color w:val="000000"/>
                <w:spacing w:val="-1"/>
              </w:rPr>
              <w:t xml:space="preserve">музейного </w:t>
            </w:r>
            <w:r w:rsidRPr="00783827">
              <w:rPr>
                <w:color w:val="000000"/>
                <w:spacing w:val="-1"/>
              </w:rPr>
              <w:t xml:space="preserve">объекта и полнота (достаточность) его информационного сопровождения </w:t>
            </w:r>
          </w:p>
        </w:tc>
        <w:tc>
          <w:tcPr>
            <w:tcW w:w="3191" w:type="dxa"/>
          </w:tcPr>
          <w:p w:rsidR="00E646D9" w:rsidRPr="005B63DD" w:rsidRDefault="00E646D9" w:rsidP="001370F2">
            <w:pPr>
              <w:tabs>
                <w:tab w:val="num" w:pos="0"/>
              </w:tabs>
              <w:ind w:hanging="2"/>
              <w:jc w:val="center"/>
              <w:rPr>
                <w:color w:val="000000"/>
                <w:spacing w:val="-1"/>
              </w:rPr>
            </w:pPr>
            <w:r>
              <w:rPr>
                <w:color w:val="000000"/>
                <w:spacing w:val="-1"/>
              </w:rPr>
              <w:t>0 - 3</w:t>
            </w:r>
          </w:p>
        </w:tc>
      </w:tr>
      <w:tr w:rsidR="00E646D9" w:rsidRPr="005B63DD" w:rsidTr="001370F2">
        <w:tc>
          <w:tcPr>
            <w:tcW w:w="850" w:type="dxa"/>
          </w:tcPr>
          <w:p w:rsidR="00E646D9" w:rsidRPr="005B63DD" w:rsidRDefault="00E646D9" w:rsidP="001370F2">
            <w:pPr>
              <w:tabs>
                <w:tab w:val="num" w:pos="0"/>
              </w:tabs>
              <w:jc w:val="center"/>
              <w:rPr>
                <w:color w:val="000000"/>
                <w:spacing w:val="-1"/>
              </w:rPr>
            </w:pPr>
            <w:r>
              <w:rPr>
                <w:color w:val="000000"/>
                <w:spacing w:val="-1"/>
              </w:rPr>
              <w:t>3.</w:t>
            </w:r>
          </w:p>
        </w:tc>
        <w:tc>
          <w:tcPr>
            <w:tcW w:w="5422" w:type="dxa"/>
          </w:tcPr>
          <w:p w:rsidR="00E646D9" w:rsidRPr="005B63DD" w:rsidRDefault="00E646D9" w:rsidP="001370F2">
            <w:pPr>
              <w:tabs>
                <w:tab w:val="num" w:pos="0"/>
              </w:tabs>
              <w:jc w:val="center"/>
              <w:rPr>
                <w:color w:val="000000"/>
                <w:spacing w:val="-1"/>
              </w:rPr>
            </w:pPr>
            <w:r w:rsidRPr="00600AFF">
              <w:rPr>
                <w:color w:val="000000"/>
                <w:spacing w:val="-1"/>
              </w:rPr>
              <w:t>Ясность, логичность подачи материала</w:t>
            </w:r>
            <w:r>
              <w:rPr>
                <w:color w:val="000000"/>
                <w:spacing w:val="-1"/>
              </w:rPr>
              <w:t xml:space="preserve"> в паспорте </w:t>
            </w:r>
            <w:r w:rsidR="001370F2">
              <w:rPr>
                <w:color w:val="000000"/>
                <w:spacing w:val="-1"/>
              </w:rPr>
              <w:t xml:space="preserve">цифрового </w:t>
            </w:r>
            <w:r w:rsidR="001468E4">
              <w:rPr>
                <w:color w:val="000000"/>
                <w:spacing w:val="-1"/>
              </w:rPr>
              <w:t xml:space="preserve">музейного </w:t>
            </w:r>
            <w:r w:rsidR="001370F2">
              <w:rPr>
                <w:color w:val="000000"/>
                <w:spacing w:val="-1"/>
              </w:rPr>
              <w:t>объекта</w:t>
            </w:r>
          </w:p>
        </w:tc>
        <w:tc>
          <w:tcPr>
            <w:tcW w:w="3191" w:type="dxa"/>
          </w:tcPr>
          <w:p w:rsidR="00E646D9" w:rsidRPr="005B63DD" w:rsidRDefault="00E646D9" w:rsidP="001370F2">
            <w:pPr>
              <w:tabs>
                <w:tab w:val="num" w:pos="0"/>
              </w:tabs>
              <w:ind w:hanging="2"/>
              <w:jc w:val="center"/>
              <w:rPr>
                <w:color w:val="000000"/>
                <w:spacing w:val="-1"/>
              </w:rPr>
            </w:pPr>
            <w:r>
              <w:rPr>
                <w:color w:val="000000"/>
                <w:spacing w:val="-1"/>
              </w:rPr>
              <w:t>0 - 3</w:t>
            </w:r>
          </w:p>
        </w:tc>
      </w:tr>
      <w:tr w:rsidR="00E646D9" w:rsidRPr="005B63DD" w:rsidTr="001370F2">
        <w:tc>
          <w:tcPr>
            <w:tcW w:w="850" w:type="dxa"/>
          </w:tcPr>
          <w:p w:rsidR="00E646D9" w:rsidRPr="005B63DD" w:rsidRDefault="00E646D9" w:rsidP="001370F2">
            <w:pPr>
              <w:tabs>
                <w:tab w:val="num" w:pos="0"/>
              </w:tabs>
              <w:jc w:val="center"/>
              <w:rPr>
                <w:color w:val="000000"/>
                <w:spacing w:val="-1"/>
              </w:rPr>
            </w:pPr>
            <w:r>
              <w:rPr>
                <w:color w:val="000000"/>
                <w:spacing w:val="-1"/>
              </w:rPr>
              <w:t>4.</w:t>
            </w:r>
          </w:p>
        </w:tc>
        <w:tc>
          <w:tcPr>
            <w:tcW w:w="5422" w:type="dxa"/>
          </w:tcPr>
          <w:p w:rsidR="00E646D9" w:rsidRPr="005B63DD" w:rsidRDefault="00E646D9" w:rsidP="00081B54">
            <w:pPr>
              <w:tabs>
                <w:tab w:val="num" w:pos="0"/>
              </w:tabs>
              <w:jc w:val="center"/>
              <w:rPr>
                <w:color w:val="000000"/>
                <w:spacing w:val="-1"/>
              </w:rPr>
            </w:pPr>
            <w:r w:rsidRPr="004C7C22">
              <w:rPr>
                <w:color w:val="000000"/>
                <w:spacing w:val="-1"/>
              </w:rPr>
              <w:t xml:space="preserve">Соответствие </w:t>
            </w:r>
            <w:r w:rsidR="009679EE">
              <w:rPr>
                <w:color w:val="000000"/>
                <w:spacing w:val="-1"/>
              </w:rPr>
              <w:t xml:space="preserve">цифрового </w:t>
            </w:r>
            <w:r w:rsidR="001468E4">
              <w:rPr>
                <w:color w:val="000000"/>
                <w:spacing w:val="-1"/>
              </w:rPr>
              <w:t xml:space="preserve">музейного </w:t>
            </w:r>
            <w:r w:rsidR="009679EE">
              <w:rPr>
                <w:color w:val="000000"/>
                <w:spacing w:val="-1"/>
              </w:rPr>
              <w:t>объекта</w:t>
            </w:r>
            <w:r>
              <w:rPr>
                <w:color w:val="000000"/>
                <w:spacing w:val="-1"/>
              </w:rPr>
              <w:t xml:space="preserve"> </w:t>
            </w:r>
            <w:r w:rsidRPr="004C7C22">
              <w:rPr>
                <w:color w:val="000000"/>
                <w:spacing w:val="-1"/>
              </w:rPr>
              <w:t>этическим, эстетическим</w:t>
            </w:r>
            <w:r w:rsidR="001370F2">
              <w:rPr>
                <w:color w:val="000000"/>
                <w:spacing w:val="-1"/>
              </w:rPr>
              <w:t xml:space="preserve">, техническим </w:t>
            </w:r>
            <w:r w:rsidRPr="004C7C22">
              <w:rPr>
                <w:color w:val="000000"/>
                <w:spacing w:val="-1"/>
              </w:rPr>
              <w:t>требованиям к материалам подобного рода</w:t>
            </w:r>
          </w:p>
        </w:tc>
        <w:tc>
          <w:tcPr>
            <w:tcW w:w="3191" w:type="dxa"/>
          </w:tcPr>
          <w:p w:rsidR="00E646D9" w:rsidRPr="005B63DD" w:rsidRDefault="00E646D9" w:rsidP="001370F2">
            <w:pPr>
              <w:tabs>
                <w:tab w:val="num" w:pos="0"/>
              </w:tabs>
              <w:ind w:hanging="2"/>
              <w:jc w:val="center"/>
              <w:rPr>
                <w:color w:val="000000"/>
                <w:spacing w:val="-1"/>
              </w:rPr>
            </w:pPr>
            <w:r>
              <w:rPr>
                <w:color w:val="000000"/>
                <w:spacing w:val="-1"/>
              </w:rPr>
              <w:t>0 - 3</w:t>
            </w:r>
          </w:p>
        </w:tc>
      </w:tr>
      <w:tr w:rsidR="00E646D9" w:rsidRPr="005B63DD" w:rsidTr="001370F2">
        <w:tc>
          <w:tcPr>
            <w:tcW w:w="850" w:type="dxa"/>
          </w:tcPr>
          <w:p w:rsidR="00E646D9" w:rsidRPr="005B63DD" w:rsidRDefault="00E646D9" w:rsidP="001370F2">
            <w:pPr>
              <w:tabs>
                <w:tab w:val="num" w:pos="0"/>
              </w:tabs>
              <w:jc w:val="center"/>
              <w:rPr>
                <w:color w:val="000000"/>
                <w:spacing w:val="-1"/>
              </w:rPr>
            </w:pPr>
            <w:r>
              <w:rPr>
                <w:color w:val="000000"/>
                <w:spacing w:val="-1"/>
              </w:rPr>
              <w:t>5.</w:t>
            </w:r>
          </w:p>
        </w:tc>
        <w:tc>
          <w:tcPr>
            <w:tcW w:w="5422" w:type="dxa"/>
          </w:tcPr>
          <w:p w:rsidR="00E646D9" w:rsidRPr="005B63DD" w:rsidRDefault="00E646D9" w:rsidP="009A1575">
            <w:pPr>
              <w:tabs>
                <w:tab w:val="num" w:pos="0"/>
              </w:tabs>
              <w:jc w:val="center"/>
              <w:rPr>
                <w:color w:val="000000"/>
                <w:spacing w:val="-1"/>
              </w:rPr>
            </w:pPr>
            <w:r>
              <w:rPr>
                <w:color w:val="000000"/>
                <w:spacing w:val="-1"/>
              </w:rPr>
              <w:t xml:space="preserve">Значение </w:t>
            </w:r>
            <w:r w:rsidR="009679EE">
              <w:rPr>
                <w:color w:val="000000"/>
                <w:spacing w:val="-1"/>
              </w:rPr>
              <w:t xml:space="preserve">цифрового </w:t>
            </w:r>
            <w:r w:rsidR="001468E4">
              <w:rPr>
                <w:color w:val="000000"/>
                <w:spacing w:val="-1"/>
              </w:rPr>
              <w:t xml:space="preserve">музейного </w:t>
            </w:r>
            <w:r w:rsidR="009679EE">
              <w:rPr>
                <w:color w:val="000000"/>
                <w:spacing w:val="-1"/>
              </w:rPr>
              <w:t xml:space="preserve">объекта </w:t>
            </w:r>
            <w:r>
              <w:rPr>
                <w:color w:val="000000"/>
                <w:spacing w:val="-1"/>
              </w:rPr>
              <w:t xml:space="preserve">для </w:t>
            </w:r>
            <w:r w:rsidR="009A1575">
              <w:rPr>
                <w:color w:val="000000"/>
                <w:spacing w:val="-1"/>
              </w:rPr>
              <w:t>М</w:t>
            </w:r>
            <w:r>
              <w:rPr>
                <w:color w:val="000000"/>
                <w:spacing w:val="-1"/>
              </w:rPr>
              <w:t>узея</w:t>
            </w:r>
            <w:r w:rsidR="009A1575">
              <w:rPr>
                <w:color w:val="000000"/>
                <w:spacing w:val="-1"/>
              </w:rPr>
              <w:t xml:space="preserve"> СПб АППО</w:t>
            </w:r>
          </w:p>
        </w:tc>
        <w:tc>
          <w:tcPr>
            <w:tcW w:w="3191" w:type="dxa"/>
          </w:tcPr>
          <w:p w:rsidR="00E646D9" w:rsidRPr="005B63DD" w:rsidRDefault="00E646D9" w:rsidP="001370F2">
            <w:pPr>
              <w:tabs>
                <w:tab w:val="num" w:pos="0"/>
              </w:tabs>
              <w:ind w:hanging="2"/>
              <w:jc w:val="center"/>
              <w:rPr>
                <w:color w:val="000000"/>
                <w:spacing w:val="-1"/>
              </w:rPr>
            </w:pPr>
            <w:r>
              <w:rPr>
                <w:color w:val="000000"/>
                <w:spacing w:val="-1"/>
              </w:rPr>
              <w:t>0 - 3</w:t>
            </w:r>
          </w:p>
        </w:tc>
      </w:tr>
      <w:tr w:rsidR="00911512" w:rsidRPr="005B63DD" w:rsidTr="00911512">
        <w:tc>
          <w:tcPr>
            <w:tcW w:w="6272" w:type="dxa"/>
            <w:gridSpan w:val="2"/>
          </w:tcPr>
          <w:p w:rsidR="00911512" w:rsidRPr="005B63DD" w:rsidRDefault="00911512" w:rsidP="006B2BCD">
            <w:pPr>
              <w:tabs>
                <w:tab w:val="num" w:pos="0"/>
              </w:tabs>
              <w:rPr>
                <w:color w:val="000000"/>
                <w:spacing w:val="-1"/>
              </w:rPr>
            </w:pPr>
            <w:r>
              <w:rPr>
                <w:color w:val="000000"/>
                <w:spacing w:val="-1"/>
              </w:rPr>
              <w:t>Итого</w:t>
            </w:r>
          </w:p>
        </w:tc>
        <w:tc>
          <w:tcPr>
            <w:tcW w:w="3191" w:type="dxa"/>
          </w:tcPr>
          <w:p w:rsidR="00911512" w:rsidRPr="005B63DD" w:rsidRDefault="00911512" w:rsidP="001370F2">
            <w:pPr>
              <w:tabs>
                <w:tab w:val="num" w:pos="0"/>
              </w:tabs>
              <w:ind w:hanging="2"/>
              <w:jc w:val="center"/>
              <w:rPr>
                <w:color w:val="000000"/>
                <w:spacing w:val="-1"/>
              </w:rPr>
            </w:pPr>
            <w:r>
              <w:rPr>
                <w:color w:val="000000"/>
                <w:spacing w:val="-1"/>
              </w:rPr>
              <w:t xml:space="preserve">Максимум </w:t>
            </w:r>
            <w:r w:rsidRPr="005B63DD">
              <w:rPr>
                <w:color w:val="000000"/>
                <w:spacing w:val="-1"/>
              </w:rPr>
              <w:t>15 баллов</w:t>
            </w:r>
          </w:p>
        </w:tc>
      </w:tr>
    </w:tbl>
    <w:p w:rsidR="00E646D9" w:rsidRDefault="00E646D9" w:rsidP="00E646D9">
      <w:pPr>
        <w:tabs>
          <w:tab w:val="num" w:pos="0"/>
        </w:tabs>
        <w:ind w:firstLine="567"/>
        <w:jc w:val="both"/>
        <w:rPr>
          <w:color w:val="000000"/>
          <w:spacing w:val="-1"/>
        </w:rPr>
      </w:pPr>
    </w:p>
    <w:p w:rsidR="00081B54" w:rsidRPr="00081B54" w:rsidRDefault="00081B54" w:rsidP="00081B54">
      <w:pPr>
        <w:tabs>
          <w:tab w:val="num" w:pos="0"/>
        </w:tabs>
        <w:jc w:val="both"/>
        <w:rPr>
          <w:b/>
          <w:color w:val="000000"/>
          <w:spacing w:val="-1"/>
        </w:rPr>
      </w:pPr>
      <w:r w:rsidRPr="00081B54">
        <w:rPr>
          <w:b/>
          <w:color w:val="000000"/>
          <w:spacing w:val="-1"/>
        </w:rPr>
        <w:t>Примечание</w:t>
      </w:r>
    </w:p>
    <w:p w:rsidR="00081B54" w:rsidRPr="00081B54" w:rsidRDefault="00081B54" w:rsidP="00081B54">
      <w:pPr>
        <w:tabs>
          <w:tab w:val="num" w:pos="0"/>
        </w:tabs>
        <w:jc w:val="both"/>
        <w:rPr>
          <w:color w:val="000000"/>
          <w:spacing w:val="-1"/>
        </w:rPr>
      </w:pPr>
      <w:r w:rsidRPr="00081B54">
        <w:rPr>
          <w:color w:val="000000"/>
          <w:spacing w:val="-1"/>
        </w:rPr>
        <w:t>Максимальное количество баллов по каждому критерию – 3.</w:t>
      </w:r>
    </w:p>
    <w:p w:rsidR="00081B54" w:rsidRPr="00081B54" w:rsidRDefault="00081B54" w:rsidP="00081B54">
      <w:pPr>
        <w:tabs>
          <w:tab w:val="num" w:pos="0"/>
        </w:tabs>
        <w:jc w:val="both"/>
        <w:rPr>
          <w:color w:val="000000"/>
          <w:spacing w:val="-1"/>
        </w:rPr>
      </w:pPr>
      <w:r w:rsidRPr="00081B54">
        <w:rPr>
          <w:color w:val="000000"/>
          <w:spacing w:val="-1"/>
        </w:rPr>
        <w:t>0 – работа не соответствует критерию;</w:t>
      </w:r>
    </w:p>
    <w:p w:rsidR="00081B54" w:rsidRPr="00081B54" w:rsidRDefault="00081B54" w:rsidP="00081B54">
      <w:pPr>
        <w:tabs>
          <w:tab w:val="num" w:pos="0"/>
        </w:tabs>
        <w:jc w:val="both"/>
        <w:rPr>
          <w:color w:val="000000"/>
          <w:spacing w:val="-1"/>
        </w:rPr>
      </w:pPr>
      <w:r w:rsidRPr="00081B54">
        <w:rPr>
          <w:color w:val="000000"/>
          <w:spacing w:val="-1"/>
        </w:rPr>
        <w:t xml:space="preserve">1 – работа, в целом, соответствует критерию, но имеются существенные недостатки;  </w:t>
      </w:r>
    </w:p>
    <w:p w:rsidR="00081B54" w:rsidRPr="00081B54" w:rsidRDefault="00081B54" w:rsidP="00081B54">
      <w:pPr>
        <w:tabs>
          <w:tab w:val="num" w:pos="0"/>
        </w:tabs>
        <w:jc w:val="both"/>
        <w:rPr>
          <w:color w:val="000000"/>
          <w:spacing w:val="-1"/>
        </w:rPr>
      </w:pPr>
      <w:r w:rsidRPr="00081B54">
        <w:rPr>
          <w:color w:val="000000"/>
          <w:spacing w:val="-1"/>
        </w:rPr>
        <w:t>2 – работа соответствует критерию, но имеются замечания;</w:t>
      </w:r>
    </w:p>
    <w:p w:rsidR="00081B54" w:rsidRPr="005B63DD" w:rsidRDefault="00081B54" w:rsidP="00081B54">
      <w:pPr>
        <w:tabs>
          <w:tab w:val="num" w:pos="0"/>
        </w:tabs>
        <w:jc w:val="both"/>
        <w:rPr>
          <w:color w:val="000000"/>
          <w:spacing w:val="-1"/>
        </w:rPr>
      </w:pPr>
      <w:r w:rsidRPr="00081B54">
        <w:rPr>
          <w:color w:val="000000"/>
          <w:spacing w:val="-1"/>
        </w:rPr>
        <w:t>3 – работа полностью соответствует критерию.</w:t>
      </w:r>
    </w:p>
    <w:p w:rsidR="00D3487F" w:rsidRPr="006438C8" w:rsidRDefault="00592951" w:rsidP="00D3487F">
      <w:pPr>
        <w:jc w:val="right"/>
        <w:rPr>
          <w:color w:val="000000"/>
          <w:spacing w:val="-1"/>
        </w:rPr>
      </w:pPr>
      <w:r w:rsidRPr="00953FD8">
        <w:br w:type="page"/>
      </w:r>
      <w:r w:rsidR="00D3487F" w:rsidRPr="006438C8">
        <w:rPr>
          <w:color w:val="000000"/>
          <w:spacing w:val="-1"/>
        </w:rPr>
        <w:lastRenderedPageBreak/>
        <w:t xml:space="preserve">Приложение </w:t>
      </w:r>
      <w:r w:rsidR="00904938">
        <w:rPr>
          <w:color w:val="000000"/>
          <w:spacing w:val="-1"/>
        </w:rPr>
        <w:t>6</w:t>
      </w:r>
    </w:p>
    <w:p w:rsidR="00255EDD" w:rsidRDefault="00255EDD" w:rsidP="00255EDD">
      <w:pPr>
        <w:jc w:val="right"/>
        <w:rPr>
          <w:color w:val="000000"/>
          <w:spacing w:val="-1"/>
        </w:rPr>
      </w:pPr>
      <w:r w:rsidRPr="006438C8">
        <w:rPr>
          <w:color w:val="000000"/>
          <w:spacing w:val="-1"/>
        </w:rPr>
        <w:t xml:space="preserve">к Положению </w:t>
      </w:r>
      <w:r w:rsidRPr="00C914CD">
        <w:rPr>
          <w:color w:val="000000"/>
          <w:spacing w:val="-1"/>
        </w:rPr>
        <w:t>о проведении</w:t>
      </w:r>
    </w:p>
    <w:p w:rsidR="00255EDD" w:rsidRDefault="00255EDD" w:rsidP="00255EDD">
      <w:pPr>
        <w:jc w:val="right"/>
        <w:rPr>
          <w:color w:val="000000"/>
          <w:spacing w:val="-1"/>
        </w:rPr>
      </w:pPr>
      <w:r>
        <w:rPr>
          <w:color w:val="000000"/>
          <w:spacing w:val="-1"/>
        </w:rPr>
        <w:t>Г</w:t>
      </w:r>
      <w:r w:rsidRPr="00C914CD">
        <w:rPr>
          <w:color w:val="000000"/>
          <w:spacing w:val="-1"/>
        </w:rPr>
        <w:t xml:space="preserve">ородского конкурса </w:t>
      </w:r>
    </w:p>
    <w:p w:rsidR="00255EDD" w:rsidRDefault="00255EDD" w:rsidP="00255EDD">
      <w:pPr>
        <w:jc w:val="right"/>
        <w:rPr>
          <w:color w:val="000000"/>
          <w:spacing w:val="-1"/>
        </w:rPr>
      </w:pPr>
      <w:r w:rsidRPr="00C914CD">
        <w:rPr>
          <w:color w:val="000000"/>
          <w:spacing w:val="-1"/>
        </w:rPr>
        <w:t>музейных технологий</w:t>
      </w:r>
    </w:p>
    <w:p w:rsidR="00255EDD" w:rsidRDefault="00255EDD" w:rsidP="00255EDD">
      <w:pPr>
        <w:jc w:val="right"/>
        <w:rPr>
          <w:color w:val="000000"/>
          <w:spacing w:val="-1"/>
        </w:rPr>
      </w:pPr>
      <w:r w:rsidRPr="00C914CD">
        <w:rPr>
          <w:color w:val="000000"/>
          <w:spacing w:val="-1"/>
        </w:rPr>
        <w:t>«Педагогический музей:</w:t>
      </w:r>
    </w:p>
    <w:p w:rsidR="00255EDD" w:rsidRDefault="00255EDD" w:rsidP="00255EDD">
      <w:pPr>
        <w:jc w:val="right"/>
        <w:rPr>
          <w:color w:val="000000"/>
          <w:spacing w:val="-1"/>
        </w:rPr>
      </w:pPr>
      <w:r w:rsidRPr="00C914CD">
        <w:rPr>
          <w:color w:val="000000"/>
          <w:spacing w:val="-1"/>
        </w:rPr>
        <w:t>пространство инноваций»</w:t>
      </w:r>
    </w:p>
    <w:p w:rsidR="00E53CB3" w:rsidRPr="006438C8" w:rsidRDefault="00E53CB3" w:rsidP="00E53CB3">
      <w:pPr>
        <w:jc w:val="right"/>
        <w:rPr>
          <w:color w:val="000000"/>
          <w:spacing w:val="-1"/>
        </w:rPr>
      </w:pPr>
      <w:r w:rsidRPr="00C914CD">
        <w:rPr>
          <w:color w:val="000000"/>
          <w:spacing w:val="-1"/>
        </w:rPr>
        <w:t xml:space="preserve">в </w:t>
      </w:r>
      <w:r>
        <w:rPr>
          <w:color w:val="000000"/>
          <w:spacing w:val="-1"/>
        </w:rPr>
        <w:t>2020-2021</w:t>
      </w:r>
      <w:r w:rsidRPr="00C914CD">
        <w:rPr>
          <w:color w:val="000000"/>
          <w:spacing w:val="-1"/>
        </w:rPr>
        <w:t xml:space="preserve"> учебном году</w:t>
      </w:r>
    </w:p>
    <w:p w:rsidR="00D3487F" w:rsidRDefault="00D3487F" w:rsidP="00D3487F">
      <w:pPr>
        <w:jc w:val="both"/>
        <w:rPr>
          <w:color w:val="000000"/>
          <w:spacing w:val="-1"/>
        </w:rPr>
      </w:pPr>
    </w:p>
    <w:p w:rsidR="00971EB0" w:rsidRDefault="00971EB0" w:rsidP="00D3487F">
      <w:pPr>
        <w:jc w:val="both"/>
        <w:rPr>
          <w:color w:val="000000"/>
          <w:spacing w:val="-1"/>
        </w:rPr>
      </w:pPr>
    </w:p>
    <w:p w:rsidR="00971EB0" w:rsidRPr="00A260F2" w:rsidRDefault="00971EB0" w:rsidP="00D3487F">
      <w:pPr>
        <w:jc w:val="both"/>
        <w:rPr>
          <w:color w:val="000000"/>
          <w:spacing w:val="-1"/>
        </w:rPr>
      </w:pPr>
    </w:p>
    <w:p w:rsidR="00D3487F" w:rsidRPr="00A260F2" w:rsidRDefault="00D3487F" w:rsidP="00D3487F">
      <w:pPr>
        <w:jc w:val="both"/>
        <w:rPr>
          <w:color w:val="000000"/>
          <w:spacing w:val="-1"/>
        </w:rPr>
      </w:pPr>
    </w:p>
    <w:p w:rsidR="001C0BA6" w:rsidRDefault="00E9742E" w:rsidP="00D3487F">
      <w:pPr>
        <w:jc w:val="center"/>
        <w:rPr>
          <w:b/>
          <w:color w:val="000000"/>
          <w:spacing w:val="-1"/>
        </w:rPr>
      </w:pPr>
      <w:r w:rsidRPr="00D3487F">
        <w:rPr>
          <w:b/>
          <w:color w:val="000000"/>
          <w:spacing w:val="-1"/>
        </w:rPr>
        <w:t xml:space="preserve">Рекомендации участникам </w:t>
      </w:r>
      <w:r w:rsidR="005617E0" w:rsidRPr="00D3487F">
        <w:rPr>
          <w:b/>
          <w:color w:val="000000"/>
          <w:spacing w:val="-1"/>
        </w:rPr>
        <w:t>конкурса</w:t>
      </w:r>
      <w:r w:rsidR="001C0BA6">
        <w:rPr>
          <w:b/>
          <w:color w:val="000000"/>
          <w:spacing w:val="-1"/>
        </w:rPr>
        <w:t>, при подготовке творческой работы</w:t>
      </w:r>
    </w:p>
    <w:p w:rsidR="00E9742E" w:rsidRPr="00D3487F" w:rsidRDefault="005617E0" w:rsidP="00D3487F">
      <w:pPr>
        <w:jc w:val="center"/>
        <w:rPr>
          <w:b/>
          <w:color w:val="000000"/>
          <w:spacing w:val="-1"/>
        </w:rPr>
      </w:pPr>
      <w:r w:rsidRPr="00D3487F">
        <w:rPr>
          <w:b/>
          <w:color w:val="000000"/>
          <w:spacing w:val="-1"/>
        </w:rPr>
        <w:t xml:space="preserve">по </w:t>
      </w:r>
      <w:r w:rsidR="00E9742E" w:rsidRPr="00D3487F">
        <w:rPr>
          <w:b/>
          <w:color w:val="000000"/>
          <w:spacing w:val="-1"/>
        </w:rPr>
        <w:t>номинации</w:t>
      </w:r>
      <w:r w:rsidRPr="00D3487F">
        <w:rPr>
          <w:b/>
          <w:color w:val="000000"/>
          <w:spacing w:val="-1"/>
        </w:rPr>
        <w:t xml:space="preserve"> № 1</w:t>
      </w:r>
      <w:r w:rsidR="001C0BA6">
        <w:rPr>
          <w:b/>
          <w:color w:val="000000"/>
          <w:spacing w:val="-1"/>
        </w:rPr>
        <w:t xml:space="preserve"> </w:t>
      </w:r>
      <w:r w:rsidR="00E9742E" w:rsidRPr="00D3487F">
        <w:rPr>
          <w:b/>
          <w:color w:val="000000"/>
          <w:spacing w:val="-1"/>
        </w:rPr>
        <w:t>«Музейно-педагогическое занятие»</w:t>
      </w:r>
    </w:p>
    <w:p w:rsidR="00E9742E" w:rsidRPr="00D3487F" w:rsidRDefault="00E9742E" w:rsidP="00D3487F">
      <w:pPr>
        <w:jc w:val="both"/>
        <w:rPr>
          <w:color w:val="000000"/>
          <w:spacing w:val="-1"/>
        </w:rPr>
      </w:pPr>
    </w:p>
    <w:p w:rsidR="00E9742E" w:rsidRPr="00E9742E" w:rsidRDefault="00E9742E" w:rsidP="00E9742E">
      <w:pPr>
        <w:ind w:firstLine="567"/>
        <w:jc w:val="both"/>
        <w:rPr>
          <w:bCs/>
          <w:color w:val="000000"/>
          <w:kern w:val="36"/>
        </w:rPr>
      </w:pPr>
      <w:r w:rsidRPr="00E9742E">
        <w:rPr>
          <w:bCs/>
          <w:color w:val="000000"/>
          <w:kern w:val="36"/>
        </w:rPr>
        <w:t xml:space="preserve">Уважаемые коллеги! </w:t>
      </w:r>
    </w:p>
    <w:p w:rsidR="00E9742E" w:rsidRPr="00E9742E" w:rsidRDefault="00E9742E" w:rsidP="00E9742E">
      <w:pPr>
        <w:ind w:firstLine="567"/>
        <w:jc w:val="both"/>
        <w:rPr>
          <w:color w:val="000000"/>
        </w:rPr>
      </w:pPr>
      <w:r w:rsidRPr="00E9742E">
        <w:rPr>
          <w:bCs/>
          <w:color w:val="000000"/>
          <w:kern w:val="36"/>
        </w:rPr>
        <w:t xml:space="preserve">Вам предстоит разработать и представить на конкурс </w:t>
      </w:r>
      <w:r w:rsidRPr="00E9742E">
        <w:t xml:space="preserve">конспект музейно-педагогического занятия объемом не более 5 страниц  (шрифт </w:t>
      </w:r>
      <w:r w:rsidRPr="00E9742E">
        <w:rPr>
          <w:lang w:val="en-US"/>
        </w:rPr>
        <w:t>Times</w:t>
      </w:r>
      <w:r w:rsidRPr="00E9742E">
        <w:t xml:space="preserve"> </w:t>
      </w:r>
      <w:r w:rsidRPr="00E9742E">
        <w:rPr>
          <w:lang w:val="en-US"/>
        </w:rPr>
        <w:t>New</w:t>
      </w:r>
      <w:r w:rsidRPr="00E9742E">
        <w:t xml:space="preserve"> </w:t>
      </w:r>
      <w:r w:rsidRPr="00E9742E">
        <w:rPr>
          <w:lang w:val="en-US"/>
        </w:rPr>
        <w:t>Roman</w:t>
      </w:r>
      <w:r w:rsidRPr="00E9742E">
        <w:t xml:space="preserve">, 14 кегль, </w:t>
      </w:r>
      <w:r w:rsidR="00916CB8">
        <w:t xml:space="preserve">межстрочный </w:t>
      </w:r>
      <w:r w:rsidRPr="00E9742E">
        <w:t>интервал 1</w:t>
      </w:r>
      <w:r w:rsidR="00916CB8">
        <w:t>,</w:t>
      </w:r>
      <w:r w:rsidRPr="00E9742E">
        <w:t xml:space="preserve">5) на электронном носителе. По желанию работу может дополнить приложение с иллюстративными материалами. </w:t>
      </w:r>
      <w:r w:rsidRPr="00E9742E">
        <w:rPr>
          <w:color w:val="000000"/>
        </w:rPr>
        <w:t xml:space="preserve">Предлагаем подробнее познакомиться с критериями, по которым будет оцениваться </w:t>
      </w:r>
      <w:r w:rsidR="00255EDD" w:rsidRPr="00953FD8">
        <w:rPr>
          <w:color w:val="000000"/>
          <w:spacing w:val="-1"/>
        </w:rPr>
        <w:t>творческ</w:t>
      </w:r>
      <w:r w:rsidR="00255EDD">
        <w:rPr>
          <w:color w:val="000000"/>
          <w:spacing w:val="-1"/>
        </w:rPr>
        <w:t>ая</w:t>
      </w:r>
      <w:r w:rsidR="00255EDD" w:rsidRPr="00F67682">
        <w:rPr>
          <w:color w:val="000000"/>
          <w:spacing w:val="-1"/>
        </w:rPr>
        <w:t xml:space="preserve"> работ</w:t>
      </w:r>
      <w:r w:rsidR="00255EDD">
        <w:rPr>
          <w:color w:val="000000"/>
          <w:spacing w:val="-1"/>
        </w:rPr>
        <w:t>а</w:t>
      </w:r>
      <w:r w:rsidRPr="00E9742E">
        <w:rPr>
          <w:color w:val="000000"/>
        </w:rPr>
        <w:t>.</w:t>
      </w:r>
    </w:p>
    <w:p w:rsidR="00E9742E" w:rsidRPr="00E9742E" w:rsidRDefault="00E9742E" w:rsidP="00E9742E">
      <w:pPr>
        <w:shd w:val="clear" w:color="auto" w:fill="FFFFFF"/>
        <w:ind w:firstLine="567"/>
        <w:rPr>
          <w:color w:val="000000"/>
        </w:rPr>
      </w:pPr>
    </w:p>
    <w:p w:rsidR="00E9742E" w:rsidRPr="00E9742E" w:rsidRDefault="00E9742E" w:rsidP="00E9742E">
      <w:pPr>
        <w:ind w:firstLine="567"/>
        <w:rPr>
          <w:i/>
        </w:rPr>
      </w:pPr>
      <w:r w:rsidRPr="00E9742E">
        <w:rPr>
          <w:bCs/>
          <w:i/>
          <w:iCs/>
        </w:rPr>
        <w:t>Критерий 1. Соответствие жанру музейно-педагогического занятия</w:t>
      </w:r>
    </w:p>
    <w:p w:rsidR="00E9742E" w:rsidRPr="00E9742E" w:rsidRDefault="00E9742E" w:rsidP="00E9742E">
      <w:pPr>
        <w:ind w:firstLine="567"/>
        <w:jc w:val="both"/>
        <w:rPr>
          <w:bCs/>
          <w:iCs/>
        </w:rPr>
      </w:pPr>
      <w:r w:rsidRPr="00E9742E">
        <w:rPr>
          <w:bCs/>
          <w:iCs/>
        </w:rPr>
        <w:t>Музейно-педагогическое занятие – форма педагогического взаимодействия с использованием потенциала музейного экспоната (музейной экспозиции).</w:t>
      </w:r>
    </w:p>
    <w:p w:rsidR="00E9742E" w:rsidRPr="00E9742E" w:rsidRDefault="00E9742E" w:rsidP="00E9742E">
      <w:pPr>
        <w:ind w:firstLine="567"/>
        <w:jc w:val="both"/>
        <w:rPr>
          <w:bCs/>
          <w:iCs/>
        </w:rPr>
      </w:pPr>
      <w:r w:rsidRPr="00E9742E">
        <w:rPr>
          <w:bCs/>
          <w:iCs/>
        </w:rPr>
        <w:t xml:space="preserve">Эта культурная практика может включать различные виды деятельности детей: исследование предметов музейных коллекций, игру, музейное путешествие, мастер-класс, музейно-театральное действие и т.д. Характерные черты музейно-педагогического занятия: </w:t>
      </w:r>
    </w:p>
    <w:p w:rsidR="00E9742E" w:rsidRPr="00E9742E" w:rsidRDefault="00E9742E" w:rsidP="004444CD">
      <w:pPr>
        <w:pStyle w:val="ab"/>
        <w:numPr>
          <w:ilvl w:val="0"/>
          <w:numId w:val="1"/>
        </w:numPr>
        <w:tabs>
          <w:tab w:val="left" w:pos="851"/>
        </w:tabs>
        <w:ind w:left="0" w:firstLine="567"/>
        <w:jc w:val="both"/>
        <w:rPr>
          <w:bCs/>
          <w:iCs/>
        </w:rPr>
      </w:pPr>
      <w:r w:rsidRPr="00E9742E">
        <w:rPr>
          <w:bCs/>
          <w:iCs/>
        </w:rPr>
        <w:t>наличие музейного предмета – подлинного, информативного, насыщенного утилитарными и символическими смыслами, привлекательного и доступного для исследовательской деятельности детей. Изображение музейного предмета не является адекватной заменой реального объекта;</w:t>
      </w:r>
    </w:p>
    <w:p w:rsidR="00E9742E" w:rsidRPr="00E9742E" w:rsidRDefault="00E9742E" w:rsidP="00DF1C67">
      <w:pPr>
        <w:pStyle w:val="ab"/>
        <w:numPr>
          <w:ilvl w:val="0"/>
          <w:numId w:val="1"/>
        </w:numPr>
        <w:tabs>
          <w:tab w:val="left" w:pos="851"/>
        </w:tabs>
        <w:ind w:left="0" w:firstLine="567"/>
        <w:jc w:val="both"/>
        <w:rPr>
          <w:bCs/>
          <w:iCs/>
        </w:rPr>
      </w:pPr>
      <w:r w:rsidRPr="00E9742E">
        <w:rPr>
          <w:bCs/>
          <w:iCs/>
        </w:rPr>
        <w:t>выстраивание исследовательской деятельности ребенка «от предмета» на основе его непосредственного изучения и сопоставления с другими предметами, а не только путем изучение информации о нем;</w:t>
      </w:r>
    </w:p>
    <w:p w:rsidR="00E9742E" w:rsidRPr="00E9742E" w:rsidRDefault="00E9742E" w:rsidP="00DF1C67">
      <w:pPr>
        <w:pStyle w:val="ab"/>
        <w:numPr>
          <w:ilvl w:val="0"/>
          <w:numId w:val="1"/>
        </w:numPr>
        <w:tabs>
          <w:tab w:val="left" w:pos="851"/>
        </w:tabs>
        <w:ind w:left="0" w:firstLine="567"/>
        <w:jc w:val="both"/>
        <w:rPr>
          <w:bCs/>
          <w:iCs/>
        </w:rPr>
      </w:pPr>
      <w:r w:rsidRPr="00E9742E">
        <w:rPr>
          <w:bCs/>
          <w:iCs/>
        </w:rPr>
        <w:t xml:space="preserve">опора на субъективный опыт ребенка, создание условий для самостоятельного поиска детьми путей решения задач интеллектуального, эстетического, мировоззренческого плана; </w:t>
      </w:r>
    </w:p>
    <w:p w:rsidR="00E9742E" w:rsidRPr="00E9742E" w:rsidRDefault="00E9742E" w:rsidP="00DF1C67">
      <w:pPr>
        <w:pStyle w:val="ab"/>
        <w:numPr>
          <w:ilvl w:val="0"/>
          <w:numId w:val="1"/>
        </w:numPr>
        <w:tabs>
          <w:tab w:val="left" w:pos="851"/>
        </w:tabs>
        <w:ind w:left="0" w:firstLine="567"/>
        <w:jc w:val="both"/>
        <w:rPr>
          <w:bCs/>
          <w:iCs/>
        </w:rPr>
      </w:pPr>
      <w:r w:rsidRPr="00E9742E">
        <w:rPr>
          <w:bCs/>
          <w:iCs/>
        </w:rPr>
        <w:t xml:space="preserve">диалоговый характер взаимодействия педагога с детьми; </w:t>
      </w:r>
    </w:p>
    <w:p w:rsidR="00E9742E" w:rsidRPr="00E9742E" w:rsidRDefault="00E9742E" w:rsidP="00DF1C67">
      <w:pPr>
        <w:pStyle w:val="ab"/>
        <w:numPr>
          <w:ilvl w:val="0"/>
          <w:numId w:val="1"/>
        </w:numPr>
        <w:tabs>
          <w:tab w:val="left" w:pos="851"/>
        </w:tabs>
        <w:ind w:left="0" w:firstLine="567"/>
        <w:jc w:val="both"/>
        <w:rPr>
          <w:bCs/>
          <w:iCs/>
        </w:rPr>
      </w:pPr>
      <w:r w:rsidRPr="00E9742E">
        <w:rPr>
          <w:bCs/>
          <w:iCs/>
        </w:rPr>
        <w:t>ориентация на значимый для ребенка результат – это не только получение новых знаний, но и приобретение личного опыта, переносимого на иные о</w:t>
      </w:r>
      <w:r w:rsidR="00194463">
        <w:rPr>
          <w:bCs/>
          <w:iCs/>
        </w:rPr>
        <w:t>бъекты и жизненные ситуации.</w:t>
      </w:r>
    </w:p>
    <w:p w:rsidR="00E9742E" w:rsidRPr="00E9742E" w:rsidRDefault="00E9742E" w:rsidP="00E9742E">
      <w:pPr>
        <w:ind w:firstLine="567"/>
        <w:jc w:val="both"/>
        <w:rPr>
          <w:bCs/>
          <w:iCs/>
        </w:rPr>
      </w:pPr>
    </w:p>
    <w:p w:rsidR="00E9742E" w:rsidRPr="00E9742E" w:rsidRDefault="00E9742E" w:rsidP="00E9742E">
      <w:pPr>
        <w:ind w:firstLine="567"/>
        <w:jc w:val="both"/>
        <w:rPr>
          <w:i/>
        </w:rPr>
      </w:pPr>
      <w:r w:rsidRPr="00E9742E">
        <w:rPr>
          <w:bCs/>
          <w:i/>
          <w:iCs/>
        </w:rPr>
        <w:t>Критерий 2. Наличие проблемы (темы), значимой для участников занятия</w:t>
      </w:r>
    </w:p>
    <w:p w:rsidR="00E9742E" w:rsidRPr="00E9742E" w:rsidRDefault="00E9742E" w:rsidP="00E9742E">
      <w:pPr>
        <w:ind w:firstLine="567"/>
        <w:jc w:val="both"/>
        <w:rPr>
          <w:bCs/>
          <w:iCs/>
        </w:rPr>
      </w:pPr>
      <w:r w:rsidRPr="00E9742E">
        <w:rPr>
          <w:bCs/>
          <w:iCs/>
        </w:rPr>
        <w:t xml:space="preserve">Очень важно, чтобы тема, выбранная для музейно-педагогического занятия, действительно позволяла достичь указанной вами цели. Обоснование выбора должно не только показывать, насколько тема значима для решения педагогических задач (того, что </w:t>
      </w:r>
      <w:r w:rsidRPr="00E9742E">
        <w:rPr>
          <w:bCs/>
          <w:iCs/>
          <w:u w:val="single"/>
        </w:rPr>
        <w:t>вам</w:t>
      </w:r>
      <w:r w:rsidRPr="00E9742E">
        <w:rPr>
          <w:bCs/>
          <w:iCs/>
        </w:rPr>
        <w:t xml:space="preserve"> как педагогу кажется важным). Постарайтесь объяснить, на чем основывается ваша уверенность в том, что эта тема входит в сферу актуальных проблем и интересов </w:t>
      </w:r>
      <w:r w:rsidRPr="00E9742E">
        <w:rPr>
          <w:bCs/>
          <w:iCs/>
          <w:u w:val="single"/>
        </w:rPr>
        <w:t>ребенка</w:t>
      </w:r>
      <w:r w:rsidRPr="00E9742E">
        <w:rPr>
          <w:bCs/>
          <w:iCs/>
        </w:rPr>
        <w:t xml:space="preserve">, которому адресовано занятие.  </w:t>
      </w:r>
    </w:p>
    <w:p w:rsidR="00E9742E" w:rsidRPr="00E9742E" w:rsidRDefault="00E9742E" w:rsidP="00E9742E">
      <w:pPr>
        <w:ind w:firstLine="567"/>
        <w:rPr>
          <w:bCs/>
          <w:iCs/>
        </w:rPr>
      </w:pPr>
    </w:p>
    <w:p w:rsidR="00E9742E" w:rsidRPr="00E9742E" w:rsidRDefault="00E9742E" w:rsidP="00E9742E">
      <w:pPr>
        <w:ind w:firstLine="567"/>
        <w:jc w:val="both"/>
        <w:rPr>
          <w:bCs/>
          <w:i/>
          <w:iCs/>
        </w:rPr>
      </w:pPr>
      <w:r w:rsidRPr="00E9742E">
        <w:rPr>
          <w:bCs/>
          <w:i/>
          <w:iCs/>
        </w:rPr>
        <w:lastRenderedPageBreak/>
        <w:t>Критерий 3. Применение интерактивных педагогических методик в работе с детьми</w:t>
      </w:r>
    </w:p>
    <w:p w:rsidR="00E9742E" w:rsidRPr="00E9742E" w:rsidRDefault="00E9742E" w:rsidP="00E9742E">
      <w:pPr>
        <w:ind w:firstLine="567"/>
        <w:jc w:val="both"/>
        <w:rPr>
          <w:bCs/>
          <w:iCs/>
        </w:rPr>
      </w:pPr>
      <w:r w:rsidRPr="00E9742E">
        <w:rPr>
          <w:bCs/>
          <w:iCs/>
        </w:rPr>
        <w:t xml:space="preserve">Советуем подробно описать процесс организации самостоятельной исследования деятельности участников занятия, рассказать об использованных методиках, позволяющих организовать интерактивное взаимодействие. Возможно, будет целесообразно привести пошаговый алгоритм такой работы, обращая внимание на преимущества и риски выбранного вами пути, реально возникавшие проблемы и пути их решения. </w:t>
      </w:r>
    </w:p>
    <w:p w:rsidR="00E9742E" w:rsidRPr="00E9742E" w:rsidRDefault="00E9742E" w:rsidP="00E9742E">
      <w:pPr>
        <w:ind w:firstLine="567"/>
        <w:rPr>
          <w:bCs/>
          <w:iCs/>
        </w:rPr>
      </w:pPr>
    </w:p>
    <w:p w:rsidR="00E9742E" w:rsidRPr="00E9742E" w:rsidRDefault="00E9742E" w:rsidP="00E9742E">
      <w:pPr>
        <w:ind w:firstLine="567"/>
        <w:jc w:val="both"/>
        <w:rPr>
          <w:bCs/>
          <w:i/>
          <w:iCs/>
        </w:rPr>
      </w:pPr>
      <w:r w:rsidRPr="00E9742E">
        <w:rPr>
          <w:bCs/>
          <w:i/>
          <w:iCs/>
        </w:rPr>
        <w:t>Критерий 4. Качество дидактических материалов, разработанных к занятию</w:t>
      </w:r>
    </w:p>
    <w:p w:rsidR="00E9742E" w:rsidRPr="00E9742E" w:rsidRDefault="00E9742E" w:rsidP="00E9742E">
      <w:pPr>
        <w:ind w:firstLine="567"/>
        <w:jc w:val="both"/>
        <w:rPr>
          <w:bCs/>
          <w:iCs/>
        </w:rPr>
      </w:pPr>
      <w:r w:rsidRPr="00E9742E">
        <w:rPr>
          <w:bCs/>
          <w:iCs/>
        </w:rPr>
        <w:t xml:space="preserve">Дидактические материалы, которые вы предлагаете детям в ходе занятия или </w:t>
      </w:r>
      <w:r w:rsidR="00916CB8">
        <w:rPr>
          <w:bCs/>
          <w:iCs/>
        </w:rPr>
        <w:t xml:space="preserve">непосредственно </w:t>
      </w:r>
      <w:r w:rsidRPr="00E9742E">
        <w:rPr>
          <w:bCs/>
          <w:iCs/>
        </w:rPr>
        <w:t>по</w:t>
      </w:r>
      <w:r w:rsidR="00916CB8">
        <w:rPr>
          <w:bCs/>
          <w:iCs/>
        </w:rPr>
        <w:t>сле него</w:t>
      </w:r>
      <w:r w:rsidRPr="00E9742E">
        <w:rPr>
          <w:bCs/>
          <w:iCs/>
        </w:rPr>
        <w:t xml:space="preserve"> (маршрутные листы и отдельные задания, иллюстративный материал, «информация для размышления» и т.д.) должны быть лаконичными, четко и грамотно сформулированными, эстетично оформленными, привлекательными для ребенка. Эти материалы должны соответствовать возрасту и уровню исследовательского опыта участников музейно-педагогического занятия.  </w:t>
      </w:r>
    </w:p>
    <w:p w:rsidR="00E9742E" w:rsidRPr="00E9742E" w:rsidRDefault="00E9742E" w:rsidP="00E9742E">
      <w:pPr>
        <w:ind w:firstLine="567"/>
        <w:rPr>
          <w:bCs/>
          <w:iCs/>
        </w:rPr>
      </w:pPr>
    </w:p>
    <w:p w:rsidR="00E9742E" w:rsidRPr="00E9742E" w:rsidRDefault="00E9742E" w:rsidP="00E9742E">
      <w:pPr>
        <w:ind w:firstLine="567"/>
        <w:rPr>
          <w:bCs/>
          <w:i/>
          <w:iCs/>
        </w:rPr>
      </w:pPr>
      <w:r w:rsidRPr="00E9742E">
        <w:rPr>
          <w:bCs/>
          <w:i/>
          <w:iCs/>
        </w:rPr>
        <w:t>Критерий 5. Технологичность, возможность воспроизведения</w:t>
      </w:r>
    </w:p>
    <w:p w:rsidR="00E9742E" w:rsidRPr="00E9742E" w:rsidRDefault="00E9742E" w:rsidP="00E9742E">
      <w:pPr>
        <w:ind w:firstLine="567"/>
        <w:jc w:val="both"/>
      </w:pPr>
      <w:r w:rsidRPr="00E9742E">
        <w:t xml:space="preserve">Одна из задач конкурса – распространение инновационного музейно-педагогического опыта и активное включение его в практику работы образовательных учреждений Санкт-Петербурга. Именно поэтому представляемое музейно-педагогическое занятие должно носить модельный характер, позволяющий применить авторскую идею и ее методическое воплощение другими педагогами в других условиях (например, в другом типе ОУ, при наличии иных музейных экспонатов, на другой музейной экспозиции). Рекомендации автора относительно различных вариантов использования сценария занятия будут положительно оценены членами жюри конкурса. </w:t>
      </w:r>
    </w:p>
    <w:p w:rsidR="00E9742E" w:rsidRDefault="00E9742E" w:rsidP="00E9742E">
      <w:pPr>
        <w:ind w:firstLine="567"/>
      </w:pPr>
    </w:p>
    <w:p w:rsidR="001C0BA6" w:rsidRDefault="001C0BA6" w:rsidP="001C0BA6">
      <w:pPr>
        <w:jc w:val="center"/>
        <w:rPr>
          <w:b/>
          <w:color w:val="000000"/>
          <w:spacing w:val="-1"/>
        </w:rPr>
      </w:pPr>
      <w:r w:rsidRPr="00D3487F">
        <w:rPr>
          <w:b/>
          <w:color w:val="000000"/>
          <w:spacing w:val="-1"/>
        </w:rPr>
        <w:t>Рекомендации участникам конкурса</w:t>
      </w:r>
      <w:r>
        <w:rPr>
          <w:b/>
          <w:color w:val="000000"/>
          <w:spacing w:val="-1"/>
        </w:rPr>
        <w:t>, при подготовке творческой работы</w:t>
      </w:r>
    </w:p>
    <w:p w:rsidR="00194463" w:rsidRPr="00E9742E" w:rsidRDefault="00194463" w:rsidP="00194463">
      <w:pPr>
        <w:shd w:val="clear" w:color="auto" w:fill="FFFFFF"/>
        <w:jc w:val="center"/>
        <w:outlineLvl w:val="0"/>
        <w:rPr>
          <w:b/>
          <w:bCs/>
          <w:color w:val="000000"/>
          <w:kern w:val="36"/>
        </w:rPr>
      </w:pPr>
      <w:r>
        <w:rPr>
          <w:b/>
          <w:bCs/>
          <w:color w:val="000000"/>
          <w:kern w:val="36"/>
        </w:rPr>
        <w:t xml:space="preserve">по </w:t>
      </w:r>
      <w:r w:rsidRPr="00E9742E">
        <w:rPr>
          <w:b/>
          <w:bCs/>
          <w:color w:val="000000"/>
          <w:kern w:val="36"/>
        </w:rPr>
        <w:t>номинации</w:t>
      </w:r>
      <w:r>
        <w:rPr>
          <w:b/>
          <w:bCs/>
          <w:color w:val="000000"/>
          <w:kern w:val="36"/>
        </w:rPr>
        <w:t xml:space="preserve"> № 2</w:t>
      </w:r>
      <w:r w:rsidR="001C0BA6">
        <w:rPr>
          <w:b/>
          <w:bCs/>
          <w:color w:val="000000"/>
          <w:kern w:val="36"/>
        </w:rPr>
        <w:t xml:space="preserve"> </w:t>
      </w:r>
      <w:r w:rsidRPr="00E9742E">
        <w:rPr>
          <w:b/>
          <w:bCs/>
          <w:color w:val="000000"/>
          <w:kern w:val="36"/>
        </w:rPr>
        <w:t>«</w:t>
      </w:r>
      <w:r w:rsidRPr="00E9742E">
        <w:rPr>
          <w:rFonts w:ascii="Cambria" w:hAnsi="Cambria"/>
          <w:b/>
          <w:bCs/>
        </w:rPr>
        <w:t>Выставка одного экспоната</w:t>
      </w:r>
      <w:r w:rsidRPr="00E9742E">
        <w:rPr>
          <w:b/>
          <w:bCs/>
          <w:color w:val="000000"/>
          <w:kern w:val="36"/>
        </w:rPr>
        <w:t>»</w:t>
      </w:r>
    </w:p>
    <w:p w:rsidR="00971EB0" w:rsidRDefault="00971EB0" w:rsidP="00971EB0">
      <w:pPr>
        <w:widowControl w:val="0"/>
        <w:ind w:firstLine="567"/>
        <w:jc w:val="both"/>
        <w:rPr>
          <w:rFonts w:eastAsia="Calibri"/>
        </w:rPr>
      </w:pPr>
    </w:p>
    <w:p w:rsidR="00971EB0" w:rsidRPr="00C70DDE" w:rsidRDefault="00971EB0" w:rsidP="00971EB0">
      <w:pPr>
        <w:widowControl w:val="0"/>
        <w:ind w:firstLine="567"/>
        <w:jc w:val="both"/>
        <w:rPr>
          <w:rFonts w:eastAsia="Calibri"/>
        </w:rPr>
      </w:pPr>
      <w:r w:rsidRPr="00C70DDE">
        <w:rPr>
          <w:rFonts w:eastAsia="Calibri"/>
        </w:rPr>
        <w:t xml:space="preserve">Уважаемые коллеги! </w:t>
      </w:r>
    </w:p>
    <w:p w:rsidR="00E9742E" w:rsidRPr="00E9742E" w:rsidRDefault="00E9742E" w:rsidP="00E9742E">
      <w:pPr>
        <w:widowControl w:val="0"/>
        <w:ind w:firstLine="567"/>
        <w:jc w:val="both"/>
        <w:rPr>
          <w:rFonts w:eastAsia="Calibri"/>
        </w:rPr>
      </w:pPr>
      <w:r w:rsidRPr="00E9742E">
        <w:rPr>
          <w:rFonts w:eastAsia="Calibri"/>
        </w:rPr>
        <w:t>Что такое «выставка одного экспоната»? Давайте разберемся.</w:t>
      </w:r>
    </w:p>
    <w:p w:rsidR="00E9742E" w:rsidRPr="00E9742E" w:rsidRDefault="00E9742E" w:rsidP="00E9742E">
      <w:pPr>
        <w:widowControl w:val="0"/>
        <w:ind w:firstLine="567"/>
        <w:jc w:val="both"/>
        <w:rPr>
          <w:rFonts w:eastAsia="Calibri"/>
        </w:rPr>
      </w:pPr>
      <w:r w:rsidRPr="00E9742E">
        <w:rPr>
          <w:rFonts w:eastAsia="Calibri"/>
        </w:rPr>
        <w:t xml:space="preserve">Во-первых, это </w:t>
      </w:r>
      <w:r w:rsidRPr="00E9742E">
        <w:rPr>
          <w:rFonts w:eastAsia="Calibri"/>
          <w:u w:val="single"/>
        </w:rPr>
        <w:t>выставка</w:t>
      </w:r>
      <w:r w:rsidRPr="00E9742E">
        <w:rPr>
          <w:rFonts w:eastAsia="Calibri"/>
        </w:rPr>
        <w:t>. То есть ограниченная во времени возможность увидеть и узнать нечто новое. Для выставки обычно создается специальное «выставочное прост</w:t>
      </w:r>
      <w:r w:rsidRPr="00E9742E">
        <w:rPr>
          <w:rFonts w:eastAsia="Calibri"/>
        </w:rPr>
        <w:softHyphen/>
        <w:t xml:space="preserve">ранство», которое может быть привязано к какому-то помещению (школьному музею, кабинету, коридору), а может быть передвижным (например, стол, шкаф, стенды). Слово «выставка» происходит от слова «выставлять» — предъявлять на всеобщее обозрение, вытаскивать из тайников или фондов. Это значит, что выставляют обычно то, что в других случаях посетители не увидят. </w:t>
      </w:r>
    </w:p>
    <w:p w:rsidR="00E9742E" w:rsidRPr="00E9742E" w:rsidRDefault="00E9742E" w:rsidP="00E9742E">
      <w:pPr>
        <w:widowControl w:val="0"/>
        <w:ind w:firstLine="567"/>
        <w:jc w:val="both"/>
        <w:rPr>
          <w:rFonts w:eastAsia="Calibri"/>
        </w:rPr>
      </w:pPr>
      <w:r w:rsidRPr="00E9742E">
        <w:rPr>
          <w:rFonts w:eastAsia="Calibri"/>
        </w:rPr>
        <w:t xml:space="preserve">Во-вторых, это выставка </w:t>
      </w:r>
      <w:r w:rsidRPr="00E9742E">
        <w:rPr>
          <w:rFonts w:eastAsia="Calibri"/>
          <w:u w:val="single"/>
        </w:rPr>
        <w:t>экспоната</w:t>
      </w:r>
      <w:r w:rsidRPr="00E9742E">
        <w:rPr>
          <w:rFonts w:eastAsia="Calibri"/>
        </w:rPr>
        <w:t>. Что же может быть экспонатом? Любая вещь, у которой есть функция и предметный облик. Мы можем строить выставку вокруг одного самовара, но не вокруг фотографии этого самовара или только что изготовленной его пластилиновой модели. Экспонатами могут стать книга, картина, бытовая утварь или научное оборудование, одежда или обувь, посуда или транспорт – в общем, что угодно. Важно, чтобы эта вещь была наполнена смыслами, которые можно раскрыть в ходе экспонирования на выставке. Приведем несколько примеров:</w:t>
      </w:r>
    </w:p>
    <w:p w:rsidR="00E9742E" w:rsidRPr="00E9742E" w:rsidRDefault="00E9742E" w:rsidP="005B1955">
      <w:pPr>
        <w:widowControl w:val="0"/>
        <w:ind w:firstLine="567"/>
        <w:jc w:val="both"/>
        <w:rPr>
          <w:rFonts w:eastAsia="Calibri"/>
        </w:rPr>
      </w:pPr>
      <w:r w:rsidRPr="00E9742E">
        <w:rPr>
          <w:rFonts w:eastAsia="Calibri"/>
        </w:rPr>
        <w:t>- выпускная фотография класса;</w:t>
      </w:r>
    </w:p>
    <w:p w:rsidR="00E9742E" w:rsidRPr="00E9742E" w:rsidRDefault="00E9742E" w:rsidP="005B1955">
      <w:pPr>
        <w:widowControl w:val="0"/>
        <w:ind w:firstLine="567"/>
        <w:jc w:val="both"/>
        <w:rPr>
          <w:rFonts w:eastAsia="Calibri"/>
        </w:rPr>
      </w:pPr>
      <w:r w:rsidRPr="00E9742E">
        <w:rPr>
          <w:rFonts w:eastAsia="Calibri"/>
        </w:rPr>
        <w:t xml:space="preserve">- чашка с блюдцем </w:t>
      </w:r>
      <w:r w:rsidR="00505157">
        <w:rPr>
          <w:rFonts w:eastAsia="Calibri"/>
        </w:rPr>
        <w:t>«</w:t>
      </w:r>
      <w:r w:rsidRPr="00E9742E">
        <w:rPr>
          <w:rFonts w:eastAsia="Calibri"/>
        </w:rPr>
        <w:t>Набережные Невы</w:t>
      </w:r>
      <w:r w:rsidR="00505157">
        <w:rPr>
          <w:rFonts w:eastAsia="Calibri"/>
        </w:rPr>
        <w:t>»</w:t>
      </w:r>
      <w:r w:rsidRPr="00E9742E">
        <w:rPr>
          <w:rFonts w:eastAsia="Calibri"/>
        </w:rPr>
        <w:t>;</w:t>
      </w:r>
    </w:p>
    <w:p w:rsidR="00E9742E" w:rsidRPr="00E9742E" w:rsidRDefault="00E9742E" w:rsidP="005B1955">
      <w:pPr>
        <w:widowControl w:val="0"/>
        <w:ind w:firstLine="567"/>
        <w:jc w:val="both"/>
        <w:rPr>
          <w:rFonts w:eastAsia="Calibri"/>
        </w:rPr>
      </w:pPr>
      <w:r w:rsidRPr="00E9742E">
        <w:rPr>
          <w:rFonts w:eastAsia="Calibri"/>
        </w:rPr>
        <w:t>- рождественская открытка 1915 года;</w:t>
      </w:r>
    </w:p>
    <w:p w:rsidR="00E9742E" w:rsidRPr="00E9742E" w:rsidRDefault="00E9742E" w:rsidP="005B1955">
      <w:pPr>
        <w:widowControl w:val="0"/>
        <w:ind w:firstLine="567"/>
        <w:jc w:val="both"/>
        <w:rPr>
          <w:rFonts w:eastAsia="Calibri"/>
        </w:rPr>
      </w:pPr>
      <w:r w:rsidRPr="00E9742E">
        <w:rPr>
          <w:rFonts w:eastAsia="Calibri"/>
        </w:rPr>
        <w:t>- картина Н.</w:t>
      </w:r>
      <w:r w:rsidR="00505157">
        <w:rPr>
          <w:rFonts w:eastAsia="Calibri"/>
        </w:rPr>
        <w:t xml:space="preserve"> П. </w:t>
      </w:r>
      <w:r w:rsidRPr="00E9742E">
        <w:rPr>
          <w:rFonts w:eastAsia="Calibri"/>
        </w:rPr>
        <w:t>Богд</w:t>
      </w:r>
      <w:r w:rsidR="00731F9E">
        <w:rPr>
          <w:rFonts w:eastAsia="Calibri"/>
        </w:rPr>
        <w:t>анова-Бельского «Новые хозяева»</w:t>
      </w:r>
      <w:r w:rsidRPr="00E9742E">
        <w:rPr>
          <w:rFonts w:eastAsia="Calibri"/>
        </w:rPr>
        <w:t>;</w:t>
      </w:r>
    </w:p>
    <w:p w:rsidR="00E9742E" w:rsidRPr="00E9742E" w:rsidRDefault="00E9742E" w:rsidP="005B1955">
      <w:pPr>
        <w:widowControl w:val="0"/>
        <w:ind w:firstLine="567"/>
        <w:jc w:val="both"/>
        <w:rPr>
          <w:rFonts w:eastAsia="Calibri"/>
        </w:rPr>
      </w:pPr>
      <w:r w:rsidRPr="00E9742E">
        <w:rPr>
          <w:rFonts w:eastAsia="Calibri"/>
        </w:rPr>
        <w:t>- механическая игрушка.</w:t>
      </w:r>
    </w:p>
    <w:p w:rsidR="00E9742E" w:rsidRPr="00E9742E" w:rsidRDefault="00E9742E" w:rsidP="00E9742E">
      <w:pPr>
        <w:widowControl w:val="0"/>
        <w:ind w:firstLine="567"/>
        <w:jc w:val="both"/>
        <w:rPr>
          <w:rFonts w:eastAsia="Calibri"/>
        </w:rPr>
      </w:pPr>
      <w:r w:rsidRPr="00E9742E">
        <w:rPr>
          <w:rFonts w:eastAsia="Calibri"/>
        </w:rPr>
        <w:t xml:space="preserve">Как выбрать экспонат для выставки? Определите уникальность и ценность вещей, </w:t>
      </w:r>
      <w:r w:rsidRPr="00E9742E">
        <w:rPr>
          <w:rFonts w:eastAsia="Calibri"/>
        </w:rPr>
        <w:lastRenderedPageBreak/>
        <w:t>которые вы могли бы выставлять, и сравните их между собой. Желательно, чтобы выставляемый экспонат:</w:t>
      </w:r>
    </w:p>
    <w:p w:rsidR="00E9742E" w:rsidRPr="00E9742E" w:rsidRDefault="00E9742E" w:rsidP="00E9742E">
      <w:pPr>
        <w:widowControl w:val="0"/>
        <w:ind w:firstLine="567"/>
        <w:jc w:val="both"/>
        <w:rPr>
          <w:rFonts w:eastAsia="Calibri"/>
        </w:rPr>
      </w:pPr>
      <w:r w:rsidRPr="00E9742E">
        <w:rPr>
          <w:rFonts w:eastAsia="Calibri"/>
        </w:rPr>
        <w:t>- был связан с каким-то важным, значительным хотя бы для одного человека явлением или событием (частной или общественной историей, традицией);</w:t>
      </w:r>
    </w:p>
    <w:p w:rsidR="00E9742E" w:rsidRPr="00E9742E" w:rsidRDefault="00E9742E" w:rsidP="00E9742E">
      <w:pPr>
        <w:widowControl w:val="0"/>
        <w:ind w:firstLine="567"/>
        <w:jc w:val="both"/>
        <w:rPr>
          <w:rFonts w:eastAsia="Calibri"/>
        </w:rPr>
      </w:pPr>
      <w:r w:rsidRPr="00E9742E">
        <w:rPr>
          <w:rFonts w:eastAsia="Calibri"/>
        </w:rPr>
        <w:t>- имел известную (лучше всего – письменно подтвержденную) историю сущест</w:t>
      </w:r>
      <w:r w:rsidRPr="00E9742E">
        <w:rPr>
          <w:rFonts w:eastAsia="Calibri"/>
        </w:rPr>
        <w:softHyphen/>
        <w:t>вования и поступления;</w:t>
      </w:r>
    </w:p>
    <w:p w:rsidR="00E9742E" w:rsidRPr="00E9742E" w:rsidRDefault="00E9742E" w:rsidP="00E9742E">
      <w:pPr>
        <w:widowControl w:val="0"/>
        <w:ind w:firstLine="567"/>
        <w:rPr>
          <w:rFonts w:eastAsia="Calibri"/>
        </w:rPr>
      </w:pPr>
      <w:r w:rsidRPr="00E9742E">
        <w:rPr>
          <w:rFonts w:eastAsia="Calibri"/>
        </w:rPr>
        <w:t>- был интересен детям, связан с их жизнью в стенах школы или за ее пределами.</w:t>
      </w:r>
    </w:p>
    <w:p w:rsidR="00E9742E" w:rsidRPr="00E9742E" w:rsidRDefault="00E9742E" w:rsidP="00E9742E">
      <w:pPr>
        <w:widowControl w:val="0"/>
        <w:ind w:firstLine="567"/>
        <w:jc w:val="both"/>
        <w:rPr>
          <w:rFonts w:eastAsia="Calibri"/>
        </w:rPr>
      </w:pPr>
      <w:r w:rsidRPr="00E9742E">
        <w:rPr>
          <w:rFonts w:eastAsia="Calibri"/>
        </w:rPr>
        <w:t xml:space="preserve">В-третьих, выставка должна строиться вокруг </w:t>
      </w:r>
      <w:r w:rsidRPr="00E9742E">
        <w:rPr>
          <w:rFonts w:eastAsia="Calibri"/>
          <w:u w:val="single"/>
        </w:rPr>
        <w:t>одного</w:t>
      </w:r>
      <w:r w:rsidRPr="00E9742E">
        <w:rPr>
          <w:rFonts w:eastAsia="Calibri"/>
        </w:rPr>
        <w:t xml:space="preserve"> экспоната, который является ее смысловым центром. Не путайте выставку одного экспоната с тематической выставкой. Вернемся к примеру с самоваром: на выставке одного экспоната будет демонстрироваться один «главный» самовар, конкретная история, назначение, бытование которого является предметом осмысления на выставке. На тематической выставке демонстрируется десять самоваров, и в центре внимания оказывается их типология, классифи</w:t>
      </w:r>
      <w:r w:rsidRPr="00E9742E">
        <w:rPr>
          <w:rFonts w:eastAsia="Calibri"/>
        </w:rPr>
        <w:softHyphen/>
        <w:t>кация и т.д. Безус</w:t>
      </w:r>
      <w:r w:rsidRPr="00E9742E">
        <w:rPr>
          <w:rFonts w:eastAsia="Calibri"/>
        </w:rPr>
        <w:softHyphen/>
        <w:t xml:space="preserve">ловно, на выставке одного экспоната могут (и должны быть!) представлены другие предметы – но их задача в том, чтобы помочь посетителям узнать больше именно об этом экспонате. Например, можно показать, чем топили самовар (но именно этот, а не вообще, любой самовар); как выглядел дом, в котором он стоял; портреты людей, которые им пользовались и т.д. Чем полнее «контекст» экспоната, тем лучше посетители смогут понять смыслы, скрытые в этом предмете. </w:t>
      </w:r>
    </w:p>
    <w:p w:rsidR="00E9742E" w:rsidRDefault="00E9742E" w:rsidP="00E9742E">
      <w:pPr>
        <w:widowControl w:val="0"/>
        <w:ind w:firstLine="567"/>
        <w:jc w:val="both"/>
        <w:rPr>
          <w:rFonts w:eastAsia="Calibri"/>
        </w:rPr>
      </w:pPr>
      <w:r w:rsidRPr="00E9742E">
        <w:rPr>
          <w:rFonts w:eastAsia="Calibri"/>
        </w:rPr>
        <w:t>Среди критериев оценки работы в номинации «Выставка одного экспоната» есть такой: «Разнообразие тем и форм педагогических занятий на выставке». Мы надеемся, что представленный на выставке экспонат и сопутствующие материалы вдохновят педагогов на самые разнообразные виды педагогической деятельности. Например, тот же самый самовар может стать предметом исторического или технического исследования (можно изучать процесс нагревания в нем воды или искать фабричное клеймо), творческой работы (сочинять истории об этом самоваре или создавать его портрет), социального проекта (интервью с хозяевами самовара). В данной номинации не следует представлять подробные разработки самих педагогических занятий; достаточно перечислить основные темы, направления и методы работы.</w:t>
      </w:r>
    </w:p>
    <w:p w:rsidR="000654A0" w:rsidRDefault="000654A0" w:rsidP="00E9742E">
      <w:pPr>
        <w:widowControl w:val="0"/>
        <w:ind w:firstLine="567"/>
        <w:jc w:val="both"/>
        <w:rPr>
          <w:rFonts w:eastAsia="Calibri"/>
        </w:rPr>
      </w:pPr>
    </w:p>
    <w:p w:rsidR="000654A0" w:rsidRPr="00C70DDE" w:rsidRDefault="000654A0" w:rsidP="000654A0">
      <w:pPr>
        <w:ind w:firstLine="567"/>
        <w:jc w:val="both"/>
        <w:rPr>
          <w:bCs/>
        </w:rPr>
      </w:pPr>
      <w:r w:rsidRPr="00C70DDE">
        <w:rPr>
          <w:bCs/>
        </w:rPr>
        <w:t>Обратите внимание на критерии, по которым будет оценена Ваша работа.</w:t>
      </w:r>
    </w:p>
    <w:p w:rsidR="000654A0" w:rsidRDefault="000654A0" w:rsidP="000654A0">
      <w:pPr>
        <w:widowControl w:val="0"/>
        <w:ind w:firstLine="567"/>
        <w:jc w:val="both"/>
        <w:rPr>
          <w:rFonts w:eastAsia="Calibri"/>
        </w:rPr>
      </w:pPr>
    </w:p>
    <w:p w:rsidR="000654A0" w:rsidRDefault="000654A0" w:rsidP="000654A0">
      <w:pPr>
        <w:widowControl w:val="0"/>
        <w:ind w:firstLine="567"/>
        <w:jc w:val="both"/>
        <w:rPr>
          <w:rFonts w:eastAsia="Calibri"/>
        </w:rPr>
      </w:pPr>
      <w:r w:rsidRPr="000654A0">
        <w:rPr>
          <w:rFonts w:eastAsia="Calibri"/>
          <w:i/>
        </w:rPr>
        <w:t>Критерий 1.</w:t>
      </w:r>
      <w:r w:rsidRPr="000654A0">
        <w:rPr>
          <w:rFonts w:eastAsia="Calibri"/>
        </w:rPr>
        <w:tab/>
        <w:t>Оригинальность замысла выставки</w:t>
      </w:r>
      <w:r>
        <w:rPr>
          <w:rFonts w:eastAsia="Calibri"/>
        </w:rPr>
        <w:t>.</w:t>
      </w:r>
    </w:p>
    <w:p w:rsidR="000654A0" w:rsidRPr="000654A0" w:rsidRDefault="000654A0" w:rsidP="000654A0">
      <w:pPr>
        <w:widowControl w:val="0"/>
        <w:ind w:firstLine="567"/>
        <w:jc w:val="both"/>
        <w:rPr>
          <w:rFonts w:eastAsia="Calibri"/>
        </w:rPr>
      </w:pPr>
    </w:p>
    <w:p w:rsidR="000654A0" w:rsidRDefault="000654A0" w:rsidP="000654A0">
      <w:pPr>
        <w:widowControl w:val="0"/>
        <w:ind w:firstLine="567"/>
        <w:jc w:val="both"/>
        <w:rPr>
          <w:rFonts w:eastAsia="Calibri"/>
        </w:rPr>
      </w:pPr>
      <w:r w:rsidRPr="000654A0">
        <w:rPr>
          <w:rFonts w:eastAsia="Calibri"/>
          <w:i/>
        </w:rPr>
        <w:t xml:space="preserve">Критерий </w:t>
      </w:r>
      <w:r>
        <w:rPr>
          <w:rFonts w:eastAsia="Calibri"/>
          <w:i/>
        </w:rPr>
        <w:t>2</w:t>
      </w:r>
      <w:r w:rsidRPr="000654A0">
        <w:rPr>
          <w:rFonts w:eastAsia="Calibri"/>
        </w:rPr>
        <w:t>.</w:t>
      </w:r>
      <w:r w:rsidRPr="000654A0">
        <w:rPr>
          <w:rFonts w:eastAsia="Calibri"/>
        </w:rPr>
        <w:tab/>
        <w:t>Соответствие пространства выставки экспозиционному замыслу</w:t>
      </w:r>
      <w:r>
        <w:rPr>
          <w:rFonts w:eastAsia="Calibri"/>
        </w:rPr>
        <w:t>.</w:t>
      </w:r>
    </w:p>
    <w:p w:rsidR="000654A0" w:rsidRPr="000654A0" w:rsidRDefault="000654A0" w:rsidP="000654A0">
      <w:pPr>
        <w:widowControl w:val="0"/>
        <w:ind w:firstLine="567"/>
        <w:jc w:val="both"/>
        <w:rPr>
          <w:rFonts w:eastAsia="Calibri"/>
        </w:rPr>
      </w:pPr>
    </w:p>
    <w:p w:rsidR="000654A0" w:rsidRDefault="000654A0" w:rsidP="000654A0">
      <w:pPr>
        <w:widowControl w:val="0"/>
        <w:ind w:firstLine="567"/>
        <w:jc w:val="both"/>
        <w:rPr>
          <w:rFonts w:eastAsia="Calibri"/>
        </w:rPr>
      </w:pPr>
      <w:r w:rsidRPr="000654A0">
        <w:rPr>
          <w:rFonts w:eastAsia="Calibri"/>
          <w:i/>
        </w:rPr>
        <w:t xml:space="preserve">Критерий </w:t>
      </w:r>
      <w:r>
        <w:rPr>
          <w:rFonts w:eastAsia="Calibri"/>
          <w:i/>
        </w:rPr>
        <w:t>3</w:t>
      </w:r>
      <w:r w:rsidRPr="000654A0">
        <w:rPr>
          <w:rFonts w:eastAsia="Calibri"/>
        </w:rPr>
        <w:t>.</w:t>
      </w:r>
      <w:r w:rsidRPr="000654A0">
        <w:rPr>
          <w:rFonts w:eastAsia="Calibri"/>
        </w:rPr>
        <w:tab/>
        <w:t>Дизайн и авторский подход в оформлении</w:t>
      </w:r>
      <w:r>
        <w:rPr>
          <w:rFonts w:eastAsia="Calibri"/>
        </w:rPr>
        <w:t>.</w:t>
      </w:r>
    </w:p>
    <w:p w:rsidR="000654A0" w:rsidRPr="000654A0" w:rsidRDefault="000654A0" w:rsidP="000654A0">
      <w:pPr>
        <w:widowControl w:val="0"/>
        <w:ind w:firstLine="567"/>
        <w:jc w:val="both"/>
        <w:rPr>
          <w:rFonts w:eastAsia="Calibri"/>
        </w:rPr>
      </w:pPr>
    </w:p>
    <w:p w:rsidR="000654A0" w:rsidRDefault="000654A0" w:rsidP="000654A0">
      <w:pPr>
        <w:widowControl w:val="0"/>
        <w:ind w:firstLine="567"/>
        <w:jc w:val="both"/>
        <w:rPr>
          <w:rFonts w:eastAsia="Calibri"/>
        </w:rPr>
      </w:pPr>
      <w:r w:rsidRPr="000654A0">
        <w:rPr>
          <w:rFonts w:eastAsia="Calibri"/>
          <w:i/>
        </w:rPr>
        <w:t xml:space="preserve">Критерий </w:t>
      </w:r>
      <w:r>
        <w:rPr>
          <w:rFonts w:eastAsia="Calibri"/>
          <w:i/>
        </w:rPr>
        <w:t>4</w:t>
      </w:r>
      <w:r w:rsidRPr="000654A0">
        <w:rPr>
          <w:rFonts w:eastAsia="Calibri"/>
          <w:i/>
        </w:rPr>
        <w:t>.</w:t>
      </w:r>
      <w:r w:rsidRPr="000654A0">
        <w:rPr>
          <w:rFonts w:eastAsia="Calibri"/>
        </w:rPr>
        <w:tab/>
        <w:t>Разнообразие форм и тем педагогических занятий на выставке</w:t>
      </w:r>
      <w:r>
        <w:rPr>
          <w:rFonts w:eastAsia="Calibri"/>
        </w:rPr>
        <w:t>.</w:t>
      </w:r>
    </w:p>
    <w:p w:rsidR="000654A0" w:rsidRPr="000654A0" w:rsidRDefault="000654A0" w:rsidP="000654A0">
      <w:pPr>
        <w:widowControl w:val="0"/>
        <w:ind w:firstLine="567"/>
        <w:jc w:val="both"/>
        <w:rPr>
          <w:rFonts w:eastAsia="Calibri"/>
        </w:rPr>
      </w:pPr>
    </w:p>
    <w:p w:rsidR="000654A0" w:rsidRDefault="000654A0" w:rsidP="000654A0">
      <w:pPr>
        <w:widowControl w:val="0"/>
        <w:ind w:firstLine="567"/>
        <w:jc w:val="both"/>
        <w:rPr>
          <w:rFonts w:eastAsia="Calibri"/>
        </w:rPr>
      </w:pPr>
      <w:r w:rsidRPr="000654A0">
        <w:rPr>
          <w:rFonts w:eastAsia="Calibri"/>
          <w:i/>
        </w:rPr>
        <w:t xml:space="preserve">Критерий </w:t>
      </w:r>
      <w:r>
        <w:rPr>
          <w:rFonts w:eastAsia="Calibri"/>
          <w:i/>
        </w:rPr>
        <w:t>5</w:t>
      </w:r>
      <w:r w:rsidRPr="000654A0">
        <w:rPr>
          <w:rFonts w:eastAsia="Calibri"/>
        </w:rPr>
        <w:t>.</w:t>
      </w:r>
      <w:r w:rsidRPr="000654A0">
        <w:rPr>
          <w:rFonts w:eastAsia="Calibri"/>
        </w:rPr>
        <w:tab/>
        <w:t>Полнота раскрытия смыслового содержания предмета</w:t>
      </w:r>
      <w:r>
        <w:rPr>
          <w:rFonts w:eastAsia="Calibri"/>
        </w:rPr>
        <w:t>.</w:t>
      </w:r>
    </w:p>
    <w:p w:rsidR="000654A0" w:rsidRPr="00E9742E" w:rsidRDefault="000654A0" w:rsidP="000654A0">
      <w:pPr>
        <w:widowControl w:val="0"/>
        <w:ind w:firstLine="567"/>
        <w:jc w:val="both"/>
        <w:rPr>
          <w:rFonts w:eastAsia="Calibri"/>
        </w:rPr>
      </w:pPr>
    </w:p>
    <w:p w:rsidR="00E9742E" w:rsidRDefault="00E9742E" w:rsidP="00E9742E">
      <w:pPr>
        <w:ind w:firstLine="567"/>
        <w:rPr>
          <w:bCs/>
        </w:rPr>
      </w:pPr>
    </w:p>
    <w:p w:rsidR="001C0BA6" w:rsidRDefault="001C0BA6" w:rsidP="001C0BA6">
      <w:pPr>
        <w:jc w:val="center"/>
        <w:rPr>
          <w:b/>
          <w:color w:val="000000"/>
          <w:spacing w:val="-1"/>
        </w:rPr>
      </w:pPr>
      <w:r w:rsidRPr="00D3487F">
        <w:rPr>
          <w:b/>
          <w:color w:val="000000"/>
          <w:spacing w:val="-1"/>
        </w:rPr>
        <w:t>Рекомендации участникам конкурса</w:t>
      </w:r>
      <w:r>
        <w:rPr>
          <w:b/>
          <w:color w:val="000000"/>
          <w:spacing w:val="-1"/>
        </w:rPr>
        <w:t>, при подготовке творческой работы</w:t>
      </w:r>
    </w:p>
    <w:p w:rsidR="00665964" w:rsidRPr="00C70DDE" w:rsidRDefault="00665964" w:rsidP="00665964">
      <w:pPr>
        <w:shd w:val="clear" w:color="auto" w:fill="FFFFFF"/>
        <w:jc w:val="center"/>
        <w:outlineLvl w:val="0"/>
        <w:rPr>
          <w:b/>
          <w:bCs/>
          <w:color w:val="000000"/>
          <w:kern w:val="36"/>
        </w:rPr>
      </w:pPr>
      <w:r w:rsidRPr="00C70DDE">
        <w:rPr>
          <w:b/>
          <w:bCs/>
          <w:color w:val="000000"/>
          <w:kern w:val="36"/>
        </w:rPr>
        <w:t>по номинации № 3</w:t>
      </w:r>
      <w:r w:rsidR="001C0BA6">
        <w:rPr>
          <w:b/>
          <w:bCs/>
          <w:color w:val="000000"/>
          <w:kern w:val="36"/>
        </w:rPr>
        <w:t xml:space="preserve"> </w:t>
      </w:r>
      <w:r w:rsidRPr="00C70DDE">
        <w:rPr>
          <w:b/>
          <w:bCs/>
          <w:color w:val="000000"/>
          <w:kern w:val="36"/>
        </w:rPr>
        <w:t>«</w:t>
      </w:r>
      <w:r w:rsidR="00600AFF" w:rsidRPr="00C70DDE">
        <w:rPr>
          <w:b/>
          <w:bCs/>
        </w:rPr>
        <w:t>Пр</w:t>
      </w:r>
      <w:r w:rsidR="00C70DDE" w:rsidRPr="00C70DDE">
        <w:rPr>
          <w:b/>
          <w:bCs/>
        </w:rPr>
        <w:t>оект</w:t>
      </w:r>
      <w:r w:rsidR="00600AFF" w:rsidRPr="00C70DDE">
        <w:rPr>
          <w:b/>
          <w:bCs/>
        </w:rPr>
        <w:t xml:space="preserve"> в музее</w:t>
      </w:r>
      <w:r w:rsidRPr="00C70DDE">
        <w:rPr>
          <w:b/>
          <w:bCs/>
          <w:color w:val="000000"/>
          <w:kern w:val="36"/>
        </w:rPr>
        <w:t>»</w:t>
      </w:r>
    </w:p>
    <w:p w:rsidR="001C0BA6" w:rsidRDefault="001C0BA6" w:rsidP="00665964">
      <w:pPr>
        <w:widowControl w:val="0"/>
        <w:ind w:firstLine="567"/>
        <w:jc w:val="both"/>
        <w:rPr>
          <w:rFonts w:eastAsia="Calibri"/>
        </w:rPr>
      </w:pPr>
    </w:p>
    <w:p w:rsidR="00E9742E" w:rsidRPr="00C70DDE" w:rsidRDefault="00E9742E" w:rsidP="00665964">
      <w:pPr>
        <w:widowControl w:val="0"/>
        <w:ind w:firstLine="567"/>
        <w:jc w:val="both"/>
        <w:rPr>
          <w:rFonts w:eastAsia="Calibri"/>
        </w:rPr>
      </w:pPr>
      <w:r w:rsidRPr="00C70DDE">
        <w:rPr>
          <w:rFonts w:eastAsia="Calibri"/>
        </w:rPr>
        <w:t xml:space="preserve">Уважаемые коллеги! </w:t>
      </w:r>
    </w:p>
    <w:p w:rsidR="00831135" w:rsidRDefault="00E9742E" w:rsidP="00831135">
      <w:pPr>
        <w:widowControl w:val="0"/>
        <w:ind w:firstLine="567"/>
        <w:jc w:val="both"/>
        <w:rPr>
          <w:color w:val="000000"/>
          <w:spacing w:val="-1"/>
        </w:rPr>
      </w:pPr>
      <w:r w:rsidRPr="00C70DDE">
        <w:rPr>
          <w:rFonts w:eastAsia="Calibri"/>
        </w:rPr>
        <w:t xml:space="preserve">Вам предстоит </w:t>
      </w:r>
      <w:r w:rsidR="00831135">
        <w:rPr>
          <w:rFonts w:eastAsia="Calibri"/>
        </w:rPr>
        <w:t xml:space="preserve">вместе с вашими </w:t>
      </w:r>
      <w:r w:rsidR="00971EB0">
        <w:rPr>
          <w:rFonts w:eastAsia="Calibri"/>
        </w:rPr>
        <w:t xml:space="preserve">обучающимися </w:t>
      </w:r>
      <w:r w:rsidR="00831135">
        <w:rPr>
          <w:rFonts w:eastAsia="Calibri"/>
        </w:rPr>
        <w:t>(</w:t>
      </w:r>
      <w:r w:rsidR="00971EB0">
        <w:rPr>
          <w:rFonts w:eastAsia="Calibri"/>
        </w:rPr>
        <w:t xml:space="preserve">учениками, </w:t>
      </w:r>
      <w:r w:rsidR="00831135">
        <w:rPr>
          <w:rFonts w:eastAsia="Calibri"/>
        </w:rPr>
        <w:t xml:space="preserve">воспитанниками) в ходе проектной деятельности создать </w:t>
      </w:r>
      <w:r w:rsidR="00C70DDE">
        <w:rPr>
          <w:color w:val="000000"/>
          <w:spacing w:val="-1"/>
        </w:rPr>
        <w:t>творческ</w:t>
      </w:r>
      <w:r w:rsidR="00831135">
        <w:rPr>
          <w:color w:val="000000"/>
          <w:spacing w:val="-1"/>
        </w:rPr>
        <w:t xml:space="preserve">ий продукт, который может быть использован в ходе экскурсий и музейно-педагогических занятий в </w:t>
      </w:r>
      <w:r w:rsidR="00485055">
        <w:rPr>
          <w:color w:val="000000"/>
          <w:spacing w:val="-1"/>
        </w:rPr>
        <w:t>П</w:t>
      </w:r>
      <w:r w:rsidR="00831135">
        <w:rPr>
          <w:color w:val="000000"/>
          <w:spacing w:val="-1"/>
        </w:rPr>
        <w:t xml:space="preserve">едагогическом музее СПб АППО. </w:t>
      </w:r>
    </w:p>
    <w:p w:rsidR="00831135" w:rsidRDefault="00E7573E" w:rsidP="00831135">
      <w:pPr>
        <w:widowControl w:val="0"/>
        <w:ind w:firstLine="567"/>
        <w:jc w:val="both"/>
        <w:rPr>
          <w:color w:val="000000"/>
          <w:spacing w:val="-1"/>
        </w:rPr>
      </w:pPr>
      <w:r>
        <w:rPr>
          <w:color w:val="000000"/>
          <w:spacing w:val="-1"/>
        </w:rPr>
        <w:t xml:space="preserve">Точкой отсчета работы над проектом является экспонат из коллекции музея СПб </w:t>
      </w:r>
      <w:r>
        <w:rPr>
          <w:color w:val="000000"/>
          <w:spacing w:val="-1"/>
        </w:rPr>
        <w:lastRenderedPageBreak/>
        <w:t xml:space="preserve">АППО. </w:t>
      </w:r>
      <w:r w:rsidR="00831135">
        <w:rPr>
          <w:color w:val="000000"/>
          <w:spacing w:val="-1"/>
        </w:rPr>
        <w:t xml:space="preserve">При выборе темы проекта </w:t>
      </w:r>
      <w:r w:rsidR="000654A0">
        <w:rPr>
          <w:color w:val="000000"/>
          <w:spacing w:val="-1"/>
        </w:rPr>
        <w:t>необходимо</w:t>
      </w:r>
      <w:r w:rsidR="00831135">
        <w:rPr>
          <w:color w:val="000000"/>
          <w:spacing w:val="-1"/>
        </w:rPr>
        <w:t xml:space="preserve"> опираться на тематику </w:t>
      </w:r>
      <w:r w:rsidR="00485055">
        <w:rPr>
          <w:color w:val="000000"/>
          <w:spacing w:val="-1"/>
        </w:rPr>
        <w:t>экспозиции музея</w:t>
      </w:r>
      <w:r>
        <w:rPr>
          <w:color w:val="000000"/>
          <w:spacing w:val="-1"/>
        </w:rPr>
        <w:t xml:space="preserve"> СПб АППО</w:t>
      </w:r>
      <w:r w:rsidR="00485055">
        <w:rPr>
          <w:color w:val="000000"/>
          <w:spacing w:val="-1"/>
        </w:rPr>
        <w:t xml:space="preserve">: </w:t>
      </w:r>
      <w:r w:rsidR="00831135">
        <w:rPr>
          <w:color w:val="000000"/>
          <w:spacing w:val="-1"/>
        </w:rPr>
        <w:t xml:space="preserve">дореволюционное образование в России, советская школа, </w:t>
      </w:r>
      <w:r w:rsidR="00485055">
        <w:rPr>
          <w:color w:val="000000"/>
          <w:spacing w:val="-1"/>
        </w:rPr>
        <w:t>школьный быт и устройство школьной жизни, история жизни школы, образ ребенка (ученика, школьника) в различных видах искусства, судьбы реальных учеников, выдающиеся педагоги нашего города, история педагогического эксперимента</w:t>
      </w:r>
      <w:r w:rsidR="00E122A1">
        <w:rPr>
          <w:color w:val="000000"/>
          <w:spacing w:val="-1"/>
        </w:rPr>
        <w:t>, а</w:t>
      </w:r>
      <w:r>
        <w:rPr>
          <w:color w:val="000000"/>
          <w:spacing w:val="-1"/>
        </w:rPr>
        <w:t xml:space="preserve"> также </w:t>
      </w:r>
      <w:r w:rsidR="00E122A1">
        <w:rPr>
          <w:color w:val="000000"/>
          <w:spacing w:val="-1"/>
        </w:rPr>
        <w:t xml:space="preserve">тематику </w:t>
      </w:r>
      <w:r>
        <w:rPr>
          <w:color w:val="000000"/>
          <w:spacing w:val="-1"/>
        </w:rPr>
        <w:t>коллекци</w:t>
      </w:r>
      <w:r w:rsidR="00E122A1">
        <w:rPr>
          <w:color w:val="000000"/>
          <w:spacing w:val="-1"/>
        </w:rPr>
        <w:t>й</w:t>
      </w:r>
      <w:r>
        <w:rPr>
          <w:color w:val="000000"/>
          <w:spacing w:val="-1"/>
        </w:rPr>
        <w:t xml:space="preserve"> Биологического </w:t>
      </w:r>
      <w:r w:rsidR="00E122A1">
        <w:rPr>
          <w:color w:val="000000"/>
          <w:spacing w:val="-1"/>
        </w:rPr>
        <w:t>м</w:t>
      </w:r>
      <w:r>
        <w:rPr>
          <w:color w:val="000000"/>
          <w:spacing w:val="-1"/>
        </w:rPr>
        <w:t>узея и</w:t>
      </w:r>
      <w:r w:rsidR="00E122A1">
        <w:rPr>
          <w:color w:val="000000"/>
          <w:spacing w:val="-1"/>
        </w:rPr>
        <w:t xml:space="preserve"> физического отдела </w:t>
      </w:r>
      <w:r>
        <w:rPr>
          <w:color w:val="000000"/>
          <w:spacing w:val="-1"/>
        </w:rPr>
        <w:t xml:space="preserve"> </w:t>
      </w:r>
      <w:r w:rsidR="00E122A1">
        <w:rPr>
          <w:color w:val="000000"/>
          <w:spacing w:val="-1"/>
        </w:rPr>
        <w:t>музея СПб АППО.</w:t>
      </w:r>
    </w:p>
    <w:p w:rsidR="00C70DDE" w:rsidRPr="00DA410B" w:rsidRDefault="00831135" w:rsidP="00831135">
      <w:pPr>
        <w:widowControl w:val="0"/>
        <w:ind w:firstLine="567"/>
        <w:jc w:val="both"/>
        <w:rPr>
          <w:color w:val="000000"/>
          <w:spacing w:val="-1"/>
        </w:rPr>
      </w:pPr>
      <w:r>
        <w:rPr>
          <w:color w:val="000000"/>
          <w:spacing w:val="-1"/>
        </w:rPr>
        <w:t>Педагог руководит проектной деятельностью и составляет паспорт проекта, включающий</w:t>
      </w:r>
      <w:r w:rsidR="00C70DDE">
        <w:rPr>
          <w:color w:val="000000"/>
          <w:spacing w:val="-1"/>
        </w:rPr>
        <w:t xml:space="preserve"> </w:t>
      </w:r>
      <w:r w:rsidR="00C70DDE" w:rsidRPr="00DA410B">
        <w:rPr>
          <w:color w:val="000000"/>
          <w:spacing w:val="-1"/>
        </w:rPr>
        <w:t>следующие разделы:</w:t>
      </w:r>
    </w:p>
    <w:p w:rsidR="00C70DDE" w:rsidRPr="00DA410B" w:rsidRDefault="00C70DDE" w:rsidP="005A39F4">
      <w:pPr>
        <w:widowControl w:val="0"/>
        <w:ind w:firstLine="567"/>
        <w:jc w:val="both"/>
        <w:rPr>
          <w:color w:val="000000"/>
          <w:spacing w:val="-1"/>
        </w:rPr>
      </w:pPr>
      <w:r w:rsidRPr="00DA410B">
        <w:rPr>
          <w:color w:val="000000"/>
          <w:spacing w:val="-1"/>
        </w:rPr>
        <w:t xml:space="preserve">актуальность </w:t>
      </w:r>
      <w:r>
        <w:rPr>
          <w:color w:val="000000"/>
          <w:spacing w:val="-1"/>
        </w:rPr>
        <w:t>проекта;</w:t>
      </w:r>
    </w:p>
    <w:p w:rsidR="00C70DDE" w:rsidRPr="00DA410B" w:rsidRDefault="00C70DDE" w:rsidP="005A39F4">
      <w:pPr>
        <w:widowControl w:val="0"/>
        <w:ind w:firstLine="567"/>
        <w:jc w:val="both"/>
        <w:rPr>
          <w:color w:val="000000"/>
          <w:spacing w:val="-1"/>
        </w:rPr>
      </w:pPr>
      <w:r w:rsidRPr="00DA410B">
        <w:rPr>
          <w:color w:val="000000"/>
          <w:spacing w:val="-1"/>
        </w:rPr>
        <w:t>цель проекта</w:t>
      </w:r>
      <w:r>
        <w:rPr>
          <w:color w:val="000000"/>
          <w:spacing w:val="-1"/>
        </w:rPr>
        <w:t>;</w:t>
      </w:r>
    </w:p>
    <w:p w:rsidR="00C70DDE" w:rsidRPr="00DA410B" w:rsidRDefault="00C70DDE" w:rsidP="005A39F4">
      <w:pPr>
        <w:widowControl w:val="0"/>
        <w:ind w:firstLine="567"/>
        <w:jc w:val="both"/>
        <w:rPr>
          <w:color w:val="000000"/>
          <w:spacing w:val="-1"/>
        </w:rPr>
      </w:pPr>
      <w:r w:rsidRPr="00DA410B">
        <w:rPr>
          <w:color w:val="000000"/>
          <w:spacing w:val="-1"/>
        </w:rPr>
        <w:t>задачи проекта</w:t>
      </w:r>
      <w:r>
        <w:rPr>
          <w:color w:val="000000"/>
          <w:spacing w:val="-1"/>
        </w:rPr>
        <w:t>;</w:t>
      </w:r>
    </w:p>
    <w:p w:rsidR="00C70DDE" w:rsidRDefault="00C70DDE" w:rsidP="005A39F4">
      <w:pPr>
        <w:widowControl w:val="0"/>
        <w:ind w:firstLine="567"/>
        <w:jc w:val="both"/>
        <w:rPr>
          <w:color w:val="000000"/>
          <w:spacing w:val="-1"/>
        </w:rPr>
      </w:pPr>
      <w:r w:rsidRPr="00DA410B">
        <w:rPr>
          <w:color w:val="000000"/>
          <w:spacing w:val="-1"/>
        </w:rPr>
        <w:t>прогнозируемый результат</w:t>
      </w:r>
      <w:r>
        <w:rPr>
          <w:color w:val="000000"/>
          <w:spacing w:val="-1"/>
        </w:rPr>
        <w:t>, «итоговый продукт» проекта;</w:t>
      </w:r>
    </w:p>
    <w:p w:rsidR="00C70DDE" w:rsidRPr="00DA410B" w:rsidRDefault="00C70DDE" w:rsidP="005A39F4">
      <w:pPr>
        <w:widowControl w:val="0"/>
        <w:ind w:firstLine="567"/>
        <w:jc w:val="both"/>
        <w:rPr>
          <w:color w:val="000000"/>
          <w:spacing w:val="-1"/>
        </w:rPr>
      </w:pPr>
      <w:r>
        <w:rPr>
          <w:color w:val="000000"/>
          <w:spacing w:val="-1"/>
        </w:rPr>
        <w:t>о</w:t>
      </w:r>
      <w:r w:rsidRPr="00DA410B">
        <w:rPr>
          <w:color w:val="000000"/>
          <w:spacing w:val="-1"/>
        </w:rPr>
        <w:t>ценка результативности</w:t>
      </w:r>
      <w:r>
        <w:rPr>
          <w:color w:val="000000"/>
          <w:spacing w:val="-1"/>
        </w:rPr>
        <w:t xml:space="preserve"> проекта;</w:t>
      </w:r>
    </w:p>
    <w:p w:rsidR="00C70DDE" w:rsidRPr="00DA410B" w:rsidRDefault="00C70DDE" w:rsidP="005A39F4">
      <w:pPr>
        <w:widowControl w:val="0"/>
        <w:ind w:firstLine="567"/>
        <w:jc w:val="both"/>
        <w:rPr>
          <w:color w:val="000000"/>
          <w:spacing w:val="-1"/>
        </w:rPr>
      </w:pPr>
      <w:r>
        <w:rPr>
          <w:color w:val="000000"/>
          <w:spacing w:val="-1"/>
        </w:rPr>
        <w:t>э</w:t>
      </w:r>
      <w:r w:rsidRPr="00DA410B">
        <w:rPr>
          <w:color w:val="000000"/>
          <w:spacing w:val="-1"/>
        </w:rPr>
        <w:t>тап</w:t>
      </w:r>
      <w:r>
        <w:rPr>
          <w:color w:val="000000"/>
          <w:spacing w:val="-1"/>
        </w:rPr>
        <w:t>ы реализации проекта;</w:t>
      </w:r>
    </w:p>
    <w:p w:rsidR="00C70DDE" w:rsidRPr="00DA410B" w:rsidRDefault="00C70DDE" w:rsidP="005A39F4">
      <w:pPr>
        <w:widowControl w:val="0"/>
        <w:ind w:firstLine="567"/>
        <w:jc w:val="both"/>
        <w:rPr>
          <w:color w:val="000000"/>
          <w:spacing w:val="-1"/>
        </w:rPr>
      </w:pPr>
      <w:r w:rsidRPr="00DA410B">
        <w:rPr>
          <w:color w:val="000000"/>
          <w:spacing w:val="-1"/>
        </w:rPr>
        <w:t>ресурсное обеспечение</w:t>
      </w:r>
      <w:r>
        <w:rPr>
          <w:color w:val="000000"/>
          <w:spacing w:val="-1"/>
        </w:rPr>
        <w:t>;</w:t>
      </w:r>
    </w:p>
    <w:p w:rsidR="00C70DDE" w:rsidRPr="00DA410B" w:rsidRDefault="00C70DDE" w:rsidP="005A39F4">
      <w:pPr>
        <w:widowControl w:val="0"/>
        <w:ind w:firstLine="567"/>
        <w:jc w:val="both"/>
        <w:rPr>
          <w:color w:val="000000"/>
          <w:spacing w:val="-1"/>
        </w:rPr>
      </w:pPr>
      <w:r>
        <w:rPr>
          <w:color w:val="000000"/>
          <w:spacing w:val="-1"/>
        </w:rPr>
        <w:t>возможности и</w:t>
      </w:r>
      <w:r w:rsidRPr="00DA410B">
        <w:rPr>
          <w:color w:val="000000"/>
          <w:spacing w:val="-1"/>
        </w:rPr>
        <w:t>спользовани</w:t>
      </w:r>
      <w:r>
        <w:rPr>
          <w:color w:val="000000"/>
          <w:spacing w:val="-1"/>
        </w:rPr>
        <w:t>я</w:t>
      </w:r>
      <w:r w:rsidRPr="00DA410B">
        <w:rPr>
          <w:color w:val="000000"/>
          <w:spacing w:val="-1"/>
        </w:rPr>
        <w:t xml:space="preserve"> </w:t>
      </w:r>
      <w:r>
        <w:rPr>
          <w:color w:val="000000"/>
          <w:spacing w:val="-1"/>
        </w:rPr>
        <w:t xml:space="preserve">«итогового </w:t>
      </w:r>
      <w:r w:rsidRPr="00DA410B">
        <w:rPr>
          <w:color w:val="000000"/>
          <w:spacing w:val="-1"/>
        </w:rPr>
        <w:t xml:space="preserve">продукта» в экспозиции </w:t>
      </w:r>
      <w:r>
        <w:rPr>
          <w:color w:val="000000"/>
          <w:spacing w:val="-1"/>
        </w:rPr>
        <w:t xml:space="preserve">Педагогического </w:t>
      </w:r>
      <w:r w:rsidRPr="00DA410B">
        <w:rPr>
          <w:color w:val="000000"/>
          <w:spacing w:val="-1"/>
        </w:rPr>
        <w:t>музея</w:t>
      </w:r>
      <w:r w:rsidR="005A39F4">
        <w:rPr>
          <w:color w:val="000000"/>
          <w:spacing w:val="-1"/>
        </w:rPr>
        <w:t>.</w:t>
      </w:r>
    </w:p>
    <w:p w:rsidR="00C70DDE" w:rsidRPr="00DA410B" w:rsidRDefault="005A39F4" w:rsidP="00D3487F">
      <w:pPr>
        <w:widowControl w:val="0"/>
        <w:ind w:firstLine="567"/>
        <w:jc w:val="both"/>
        <w:rPr>
          <w:color w:val="000000"/>
          <w:spacing w:val="-1"/>
        </w:rPr>
      </w:pPr>
      <w:r>
        <w:rPr>
          <w:color w:val="000000"/>
          <w:spacing w:val="-1"/>
        </w:rPr>
        <w:t xml:space="preserve">В результате </w:t>
      </w:r>
      <w:r w:rsidR="00D3487F">
        <w:rPr>
          <w:color w:val="000000"/>
          <w:spacing w:val="-1"/>
        </w:rPr>
        <w:t>проектной деятельност</w:t>
      </w:r>
      <w:r w:rsidR="001370F2">
        <w:rPr>
          <w:color w:val="000000"/>
          <w:spacing w:val="-1"/>
        </w:rPr>
        <w:t>и</w:t>
      </w:r>
      <w:r w:rsidR="00D3487F">
        <w:rPr>
          <w:color w:val="000000"/>
          <w:spacing w:val="-1"/>
        </w:rPr>
        <w:t xml:space="preserve"> </w:t>
      </w:r>
      <w:r w:rsidR="001370F2">
        <w:rPr>
          <w:color w:val="000000"/>
          <w:spacing w:val="-1"/>
        </w:rPr>
        <w:t>создается</w:t>
      </w:r>
      <w:r>
        <w:rPr>
          <w:color w:val="000000"/>
          <w:spacing w:val="-1"/>
        </w:rPr>
        <w:t xml:space="preserve"> </w:t>
      </w:r>
      <w:r w:rsidR="00C70DDE" w:rsidRPr="00DA410B">
        <w:rPr>
          <w:color w:val="000000"/>
          <w:spacing w:val="-1"/>
        </w:rPr>
        <w:t>«</w:t>
      </w:r>
      <w:r w:rsidR="00C70DDE">
        <w:rPr>
          <w:color w:val="000000"/>
          <w:spacing w:val="-1"/>
        </w:rPr>
        <w:t>итоговый</w:t>
      </w:r>
      <w:r w:rsidR="00C70DDE" w:rsidRPr="00DA410B">
        <w:rPr>
          <w:color w:val="000000"/>
          <w:spacing w:val="-1"/>
        </w:rPr>
        <w:t xml:space="preserve"> продукт»</w:t>
      </w:r>
      <w:r w:rsidR="00C70DDE">
        <w:rPr>
          <w:color w:val="000000"/>
          <w:spacing w:val="-1"/>
        </w:rPr>
        <w:t xml:space="preserve"> – модель, макет, копия музейного экспоната </w:t>
      </w:r>
      <w:r w:rsidR="00C70DDE" w:rsidRPr="00D3487F">
        <w:rPr>
          <w:i/>
          <w:color w:val="000000"/>
          <w:spacing w:val="-1"/>
        </w:rPr>
        <w:t>(</w:t>
      </w:r>
      <w:r w:rsidR="001370F2">
        <w:rPr>
          <w:i/>
          <w:color w:val="000000"/>
          <w:spacing w:val="-1"/>
        </w:rPr>
        <w:t xml:space="preserve">возможные направления деятельности: </w:t>
      </w:r>
      <w:r w:rsidR="00C70DDE" w:rsidRPr="00D3487F">
        <w:rPr>
          <w:i/>
          <w:color w:val="000000"/>
          <w:spacing w:val="-1"/>
        </w:rPr>
        <w:t>воссоздание утраченного предмета, проведение эксперимента, описанного в педагогической литературе XIX-XX вв., в современных условиях)</w:t>
      </w:r>
      <w:r w:rsidR="00C70DDE">
        <w:rPr>
          <w:color w:val="000000"/>
          <w:spacing w:val="-1"/>
        </w:rPr>
        <w:t xml:space="preserve"> и т.п. с соответствующим описанием и информационным сопровождением. Продукт с</w:t>
      </w:r>
      <w:r w:rsidR="00C70DDE" w:rsidRPr="00DA410B">
        <w:rPr>
          <w:color w:val="000000"/>
          <w:spacing w:val="-1"/>
        </w:rPr>
        <w:t>озда</w:t>
      </w:r>
      <w:r w:rsidR="00C70DDE">
        <w:rPr>
          <w:color w:val="000000"/>
          <w:spacing w:val="-1"/>
        </w:rPr>
        <w:t xml:space="preserve">ется </w:t>
      </w:r>
      <w:r w:rsidR="00255FCA">
        <w:rPr>
          <w:color w:val="000000"/>
          <w:spacing w:val="-1"/>
        </w:rPr>
        <w:t>обучающимися</w:t>
      </w:r>
      <w:r w:rsidR="00C70DDE" w:rsidRPr="00DA410B">
        <w:rPr>
          <w:color w:val="000000"/>
          <w:spacing w:val="-1"/>
        </w:rPr>
        <w:t xml:space="preserve"> </w:t>
      </w:r>
      <w:r w:rsidR="00C70DDE">
        <w:rPr>
          <w:color w:val="000000"/>
          <w:spacing w:val="-1"/>
        </w:rPr>
        <w:t>и предназначается для использования в работе Педагогического музея СПб АППО в качестве дидактического материала</w:t>
      </w:r>
      <w:r w:rsidR="00C70DDE" w:rsidRPr="00DA410B">
        <w:rPr>
          <w:color w:val="000000"/>
          <w:spacing w:val="-1"/>
        </w:rPr>
        <w:t xml:space="preserve">. </w:t>
      </w:r>
    </w:p>
    <w:p w:rsidR="00C70DDE" w:rsidRPr="00C70DDE" w:rsidRDefault="00C70DDE" w:rsidP="00665964">
      <w:pPr>
        <w:widowControl w:val="0"/>
        <w:ind w:firstLine="567"/>
        <w:jc w:val="both"/>
        <w:rPr>
          <w:rFonts w:eastAsia="Calibri"/>
        </w:rPr>
      </w:pPr>
    </w:p>
    <w:p w:rsidR="00E9742E" w:rsidRPr="00C70DDE" w:rsidRDefault="00E9742E" w:rsidP="00E9742E">
      <w:pPr>
        <w:ind w:firstLine="567"/>
        <w:jc w:val="both"/>
        <w:rPr>
          <w:bCs/>
        </w:rPr>
      </w:pPr>
      <w:r w:rsidRPr="00C70DDE">
        <w:rPr>
          <w:bCs/>
        </w:rPr>
        <w:t>Обратите внимание на критерии, по которым будет оценена Ваша работа.</w:t>
      </w:r>
    </w:p>
    <w:p w:rsidR="00E9742E" w:rsidRPr="00C70DDE" w:rsidRDefault="00E9742E" w:rsidP="00E9742E">
      <w:pPr>
        <w:ind w:firstLine="567"/>
        <w:jc w:val="both"/>
        <w:rPr>
          <w:bCs/>
        </w:rPr>
      </w:pPr>
    </w:p>
    <w:p w:rsidR="00C70DDE" w:rsidRPr="00C70DDE" w:rsidRDefault="00E9742E" w:rsidP="00C70DDE">
      <w:pPr>
        <w:tabs>
          <w:tab w:val="num" w:pos="0"/>
        </w:tabs>
        <w:jc w:val="both"/>
        <w:rPr>
          <w:color w:val="000000"/>
          <w:spacing w:val="-1"/>
        </w:rPr>
      </w:pPr>
      <w:r w:rsidRPr="00C70DDE">
        <w:rPr>
          <w:bCs/>
          <w:i/>
        </w:rPr>
        <w:t>Критерий 1</w:t>
      </w:r>
      <w:r w:rsidRPr="00C70DDE">
        <w:rPr>
          <w:bCs/>
        </w:rPr>
        <w:t xml:space="preserve">. </w:t>
      </w:r>
      <w:r w:rsidR="00C70DDE" w:rsidRPr="00C70DDE">
        <w:rPr>
          <w:color w:val="000000"/>
          <w:spacing w:val="-1"/>
        </w:rPr>
        <w:t>Актуальность проблемы (темы для участников проекта)</w:t>
      </w:r>
    </w:p>
    <w:p w:rsidR="00E9742E" w:rsidRPr="00C70DDE" w:rsidRDefault="00831135" w:rsidP="00C70DDE">
      <w:pPr>
        <w:ind w:firstLine="567"/>
        <w:jc w:val="both"/>
        <w:rPr>
          <w:bCs/>
          <w:i/>
        </w:rPr>
      </w:pPr>
      <w:r w:rsidRPr="00E9742E">
        <w:rPr>
          <w:bCs/>
          <w:iCs/>
        </w:rPr>
        <w:t xml:space="preserve">Очень важно, чтобы </w:t>
      </w:r>
      <w:r>
        <w:rPr>
          <w:bCs/>
          <w:iCs/>
        </w:rPr>
        <w:t xml:space="preserve">проблема, лежащая в основе проекта, </w:t>
      </w:r>
      <w:r w:rsidRPr="00E9742E">
        <w:rPr>
          <w:bCs/>
          <w:iCs/>
        </w:rPr>
        <w:t xml:space="preserve">действительно позволяла достичь указанной вами цели. Обоснование выбора должно не только показывать, насколько тема значима для решения педагогических задач (того, что </w:t>
      </w:r>
      <w:r w:rsidRPr="00E9742E">
        <w:rPr>
          <w:bCs/>
          <w:iCs/>
          <w:u w:val="single"/>
        </w:rPr>
        <w:t>вам</w:t>
      </w:r>
      <w:r w:rsidRPr="00E9742E">
        <w:rPr>
          <w:bCs/>
          <w:iCs/>
        </w:rPr>
        <w:t xml:space="preserve"> как педагогу кажется важным). Постарайтесь объяснить, на чем основывается ваша уверенность в том, что эта тема входит в сферу актуальных проблем и интересов </w:t>
      </w:r>
      <w:r w:rsidRPr="00E9742E">
        <w:rPr>
          <w:bCs/>
          <w:iCs/>
          <w:u w:val="single"/>
        </w:rPr>
        <w:t>ребенка</w:t>
      </w:r>
      <w:r w:rsidR="005A39F4">
        <w:rPr>
          <w:bCs/>
          <w:iCs/>
        </w:rPr>
        <w:t>.</w:t>
      </w:r>
    </w:p>
    <w:p w:rsidR="00E9742E" w:rsidRPr="00C70DDE" w:rsidRDefault="00E9742E" w:rsidP="00C70DDE">
      <w:pPr>
        <w:ind w:firstLine="567"/>
        <w:jc w:val="both"/>
        <w:rPr>
          <w:bCs/>
        </w:rPr>
      </w:pPr>
    </w:p>
    <w:p w:rsidR="00C70DDE" w:rsidRPr="00C70DDE" w:rsidRDefault="00E9742E" w:rsidP="00C70DDE">
      <w:pPr>
        <w:tabs>
          <w:tab w:val="num" w:pos="0"/>
        </w:tabs>
        <w:jc w:val="both"/>
        <w:rPr>
          <w:color w:val="000000"/>
          <w:spacing w:val="-1"/>
        </w:rPr>
      </w:pPr>
      <w:r w:rsidRPr="00C70DDE">
        <w:rPr>
          <w:bCs/>
          <w:i/>
        </w:rPr>
        <w:t>Критерий 2.</w:t>
      </w:r>
      <w:r w:rsidRPr="00C70DDE">
        <w:rPr>
          <w:bCs/>
        </w:rPr>
        <w:t xml:space="preserve"> </w:t>
      </w:r>
      <w:r w:rsidR="00C70DDE" w:rsidRPr="00C70DDE">
        <w:rPr>
          <w:color w:val="000000"/>
          <w:spacing w:val="-1"/>
        </w:rPr>
        <w:t>Оригинальн</w:t>
      </w:r>
      <w:r w:rsidR="005A39F4">
        <w:rPr>
          <w:color w:val="000000"/>
          <w:spacing w:val="-1"/>
        </w:rPr>
        <w:t>ость идеи проекта.</w:t>
      </w:r>
    </w:p>
    <w:p w:rsidR="00E9742E" w:rsidRPr="00C70DDE" w:rsidRDefault="00E9742E" w:rsidP="00C70DDE">
      <w:pPr>
        <w:ind w:firstLine="567"/>
        <w:jc w:val="both"/>
        <w:rPr>
          <w:bCs/>
        </w:rPr>
      </w:pPr>
    </w:p>
    <w:p w:rsidR="00C70DDE" w:rsidRPr="00C70DDE" w:rsidRDefault="00E9742E" w:rsidP="00C70DDE">
      <w:pPr>
        <w:tabs>
          <w:tab w:val="num" w:pos="0"/>
        </w:tabs>
        <w:jc w:val="both"/>
        <w:rPr>
          <w:color w:val="000000"/>
          <w:spacing w:val="-1"/>
        </w:rPr>
      </w:pPr>
      <w:r w:rsidRPr="00C70DDE">
        <w:rPr>
          <w:bCs/>
          <w:i/>
        </w:rPr>
        <w:t>Критерий 3.</w:t>
      </w:r>
      <w:r w:rsidRPr="00C70DDE">
        <w:rPr>
          <w:bCs/>
        </w:rPr>
        <w:t xml:space="preserve"> </w:t>
      </w:r>
      <w:r w:rsidR="00C70DDE" w:rsidRPr="00C70DDE">
        <w:rPr>
          <w:color w:val="000000"/>
          <w:spacing w:val="-1"/>
        </w:rPr>
        <w:t>Ясность, логичность подачи материала в паспорте проекта</w:t>
      </w:r>
      <w:r w:rsidR="005A39F4">
        <w:rPr>
          <w:color w:val="000000"/>
          <w:spacing w:val="-1"/>
        </w:rPr>
        <w:t>.</w:t>
      </w:r>
    </w:p>
    <w:p w:rsidR="00E9742E" w:rsidRPr="00C70DDE" w:rsidRDefault="00E9742E" w:rsidP="00C70DDE">
      <w:pPr>
        <w:ind w:firstLine="567"/>
        <w:jc w:val="both"/>
        <w:rPr>
          <w:bCs/>
        </w:rPr>
      </w:pPr>
    </w:p>
    <w:p w:rsidR="00C70DDE" w:rsidRPr="00C70DDE" w:rsidRDefault="00E9742E" w:rsidP="00C70DDE">
      <w:pPr>
        <w:tabs>
          <w:tab w:val="num" w:pos="0"/>
        </w:tabs>
        <w:jc w:val="both"/>
        <w:rPr>
          <w:color w:val="000000"/>
          <w:spacing w:val="-1"/>
        </w:rPr>
      </w:pPr>
      <w:r w:rsidRPr="00C70DDE">
        <w:rPr>
          <w:bCs/>
          <w:i/>
        </w:rPr>
        <w:t>Критерий 4.</w:t>
      </w:r>
      <w:r w:rsidRPr="00C70DDE">
        <w:rPr>
          <w:bCs/>
        </w:rPr>
        <w:t xml:space="preserve"> </w:t>
      </w:r>
      <w:r w:rsidR="00C70DDE" w:rsidRPr="00C70DDE">
        <w:rPr>
          <w:color w:val="000000"/>
          <w:spacing w:val="-1"/>
        </w:rPr>
        <w:t>Соответствие «итогового продукта» проекта этическим, эстетическим требован</w:t>
      </w:r>
      <w:r w:rsidR="005A39F4">
        <w:rPr>
          <w:color w:val="000000"/>
          <w:spacing w:val="-1"/>
        </w:rPr>
        <w:t>иям к материалам подобного рода.</w:t>
      </w:r>
    </w:p>
    <w:p w:rsidR="00E9742E" w:rsidRPr="00C70DDE" w:rsidRDefault="00E9742E" w:rsidP="00C70DDE">
      <w:pPr>
        <w:ind w:firstLine="567"/>
        <w:jc w:val="both"/>
        <w:rPr>
          <w:bCs/>
        </w:rPr>
      </w:pPr>
    </w:p>
    <w:p w:rsidR="00C70DDE" w:rsidRPr="005B63DD" w:rsidRDefault="00E9742E" w:rsidP="00C70DDE">
      <w:pPr>
        <w:tabs>
          <w:tab w:val="num" w:pos="0"/>
        </w:tabs>
        <w:jc w:val="both"/>
        <w:rPr>
          <w:color w:val="000000"/>
          <w:spacing w:val="-1"/>
        </w:rPr>
      </w:pPr>
      <w:r w:rsidRPr="00C70DDE">
        <w:rPr>
          <w:bCs/>
          <w:i/>
        </w:rPr>
        <w:t>Критерий 5.</w:t>
      </w:r>
      <w:r w:rsidRPr="00C70DDE">
        <w:rPr>
          <w:bCs/>
        </w:rPr>
        <w:t xml:space="preserve"> </w:t>
      </w:r>
      <w:r w:rsidR="00C70DDE" w:rsidRPr="00C70DDE">
        <w:rPr>
          <w:color w:val="000000"/>
          <w:spacing w:val="-1"/>
        </w:rPr>
        <w:t>Значение проекта для Педагогического музея</w:t>
      </w:r>
      <w:r w:rsidR="005A39F4">
        <w:rPr>
          <w:color w:val="000000"/>
          <w:spacing w:val="-1"/>
        </w:rPr>
        <w:t>.</w:t>
      </w:r>
    </w:p>
    <w:p w:rsidR="00E9742E" w:rsidRDefault="00E9742E" w:rsidP="00C70DDE">
      <w:pPr>
        <w:ind w:firstLine="567"/>
        <w:jc w:val="both"/>
        <w:rPr>
          <w:bCs/>
        </w:rPr>
      </w:pPr>
    </w:p>
    <w:p w:rsidR="00505157" w:rsidRDefault="00505157" w:rsidP="00C70DDE">
      <w:pPr>
        <w:ind w:firstLine="567"/>
        <w:jc w:val="both"/>
        <w:rPr>
          <w:bCs/>
        </w:rPr>
      </w:pPr>
    </w:p>
    <w:p w:rsidR="001370F2" w:rsidRDefault="001370F2" w:rsidP="001370F2">
      <w:pPr>
        <w:jc w:val="center"/>
        <w:rPr>
          <w:b/>
          <w:color w:val="000000"/>
          <w:spacing w:val="-1"/>
        </w:rPr>
      </w:pPr>
      <w:r w:rsidRPr="00D3487F">
        <w:rPr>
          <w:b/>
          <w:color w:val="000000"/>
          <w:spacing w:val="-1"/>
        </w:rPr>
        <w:t>Рекомендации участникам конкурса</w:t>
      </w:r>
      <w:r>
        <w:rPr>
          <w:b/>
          <w:color w:val="000000"/>
          <w:spacing w:val="-1"/>
        </w:rPr>
        <w:t>, при подготовке творческой работы</w:t>
      </w:r>
    </w:p>
    <w:p w:rsidR="001370F2" w:rsidRPr="00C70DDE" w:rsidRDefault="001370F2" w:rsidP="001370F2">
      <w:pPr>
        <w:shd w:val="clear" w:color="auto" w:fill="FFFFFF"/>
        <w:jc w:val="center"/>
        <w:outlineLvl w:val="0"/>
        <w:rPr>
          <w:b/>
          <w:bCs/>
          <w:color w:val="000000"/>
          <w:kern w:val="36"/>
        </w:rPr>
      </w:pPr>
      <w:r w:rsidRPr="00C70DDE">
        <w:rPr>
          <w:b/>
          <w:bCs/>
          <w:color w:val="000000"/>
          <w:kern w:val="36"/>
        </w:rPr>
        <w:t xml:space="preserve">по номинации № </w:t>
      </w:r>
      <w:r>
        <w:rPr>
          <w:b/>
          <w:bCs/>
          <w:color w:val="000000"/>
          <w:kern w:val="36"/>
        </w:rPr>
        <w:t xml:space="preserve">4 </w:t>
      </w:r>
      <w:r w:rsidRPr="00C70DDE">
        <w:rPr>
          <w:b/>
          <w:bCs/>
          <w:color w:val="000000"/>
          <w:kern w:val="36"/>
        </w:rPr>
        <w:t>«</w:t>
      </w:r>
      <w:r w:rsidR="005E2C94" w:rsidRPr="00904938">
        <w:rPr>
          <w:b/>
          <w:color w:val="000000"/>
          <w:spacing w:val="-1"/>
        </w:rPr>
        <w:t>Цифровой (мультимедийный) музейный объект</w:t>
      </w:r>
      <w:r w:rsidRPr="00C70DDE">
        <w:rPr>
          <w:b/>
          <w:bCs/>
          <w:color w:val="000000"/>
          <w:kern w:val="36"/>
        </w:rPr>
        <w:t>»</w:t>
      </w:r>
    </w:p>
    <w:p w:rsidR="001370F2" w:rsidRDefault="001370F2" w:rsidP="001370F2">
      <w:pPr>
        <w:widowControl w:val="0"/>
        <w:ind w:firstLine="567"/>
        <w:jc w:val="both"/>
        <w:rPr>
          <w:rFonts w:eastAsia="Calibri"/>
        </w:rPr>
      </w:pPr>
    </w:p>
    <w:p w:rsidR="001370F2" w:rsidRPr="00C70DDE" w:rsidRDefault="001370F2" w:rsidP="001370F2">
      <w:pPr>
        <w:widowControl w:val="0"/>
        <w:ind w:firstLine="567"/>
        <w:jc w:val="both"/>
        <w:rPr>
          <w:rFonts w:eastAsia="Calibri"/>
        </w:rPr>
      </w:pPr>
      <w:r w:rsidRPr="00C70DDE">
        <w:rPr>
          <w:rFonts w:eastAsia="Calibri"/>
        </w:rPr>
        <w:t xml:space="preserve">Уважаемые коллеги! </w:t>
      </w:r>
    </w:p>
    <w:p w:rsidR="001370F2" w:rsidRDefault="001370F2" w:rsidP="001370F2">
      <w:pPr>
        <w:widowControl w:val="0"/>
        <w:ind w:firstLine="567"/>
        <w:jc w:val="both"/>
        <w:rPr>
          <w:color w:val="000000"/>
          <w:spacing w:val="-1"/>
        </w:rPr>
      </w:pPr>
      <w:r w:rsidRPr="00C70DDE">
        <w:rPr>
          <w:rFonts w:eastAsia="Calibri"/>
        </w:rPr>
        <w:t>Вам предстоит</w:t>
      </w:r>
      <w:r>
        <w:rPr>
          <w:rFonts w:eastAsia="Calibri"/>
        </w:rPr>
        <w:t xml:space="preserve"> </w:t>
      </w:r>
      <w:r w:rsidR="00DD42EC">
        <w:rPr>
          <w:rFonts w:eastAsia="Calibri"/>
        </w:rPr>
        <w:t xml:space="preserve">на основе реальных музейных экспонатов Педагогического музея либо музея </w:t>
      </w:r>
      <w:r w:rsidR="006C2602">
        <w:rPr>
          <w:rFonts w:eastAsia="Calibri"/>
        </w:rPr>
        <w:t>образовательного учреждения</w:t>
      </w:r>
      <w:r w:rsidR="00DD42EC">
        <w:rPr>
          <w:rFonts w:eastAsia="Calibri"/>
        </w:rPr>
        <w:t xml:space="preserve"> </w:t>
      </w:r>
      <w:r w:rsidR="00505157">
        <w:rPr>
          <w:rFonts w:eastAsia="Calibri"/>
        </w:rPr>
        <w:t xml:space="preserve">с помощью цифровых технологий </w:t>
      </w:r>
      <w:r>
        <w:rPr>
          <w:rFonts w:eastAsia="Calibri"/>
        </w:rPr>
        <w:t xml:space="preserve">создать </w:t>
      </w:r>
      <w:r>
        <w:rPr>
          <w:color w:val="000000"/>
          <w:spacing w:val="-1"/>
        </w:rPr>
        <w:t xml:space="preserve">творческий </w:t>
      </w:r>
      <w:r w:rsidR="00DD42EC">
        <w:rPr>
          <w:color w:val="000000"/>
          <w:spacing w:val="-1"/>
        </w:rPr>
        <w:t xml:space="preserve">музейно-педагогический </w:t>
      </w:r>
      <w:r>
        <w:rPr>
          <w:color w:val="000000"/>
          <w:spacing w:val="-1"/>
        </w:rPr>
        <w:t>продукт</w:t>
      </w:r>
      <w:r w:rsidR="00DD42EC">
        <w:rPr>
          <w:color w:val="000000"/>
          <w:spacing w:val="-1"/>
        </w:rPr>
        <w:t xml:space="preserve"> (объект)</w:t>
      </w:r>
      <w:r>
        <w:rPr>
          <w:color w:val="000000"/>
          <w:spacing w:val="-1"/>
        </w:rPr>
        <w:t>, который сможет быть использован в ходе экскурсий и музейно-педагогических</w:t>
      </w:r>
      <w:r w:rsidR="000164C4">
        <w:rPr>
          <w:color w:val="000000"/>
          <w:spacing w:val="-1"/>
        </w:rPr>
        <w:t xml:space="preserve"> занятий</w:t>
      </w:r>
      <w:r>
        <w:rPr>
          <w:color w:val="000000"/>
          <w:spacing w:val="-1"/>
        </w:rPr>
        <w:t xml:space="preserve">. </w:t>
      </w:r>
    </w:p>
    <w:p w:rsidR="00CB5DFF" w:rsidRDefault="00916CB8" w:rsidP="001370F2">
      <w:pPr>
        <w:widowControl w:val="0"/>
        <w:ind w:firstLine="567"/>
        <w:jc w:val="both"/>
        <w:rPr>
          <w:color w:val="000000"/>
          <w:spacing w:val="-1"/>
        </w:rPr>
      </w:pPr>
      <w:r>
        <w:rPr>
          <w:color w:val="000000"/>
          <w:spacing w:val="-1"/>
        </w:rPr>
        <w:lastRenderedPageBreak/>
        <w:t xml:space="preserve">Итоговым продуктом, представляемым на конкурс, </w:t>
      </w:r>
      <w:r w:rsidR="00CB5DFF">
        <w:rPr>
          <w:color w:val="000000"/>
          <w:spacing w:val="-1"/>
        </w:rPr>
        <w:t xml:space="preserve">может стать виртуальная </w:t>
      </w:r>
      <w:r w:rsidR="00DD42EC">
        <w:rPr>
          <w:color w:val="000000"/>
          <w:spacing w:val="-1"/>
        </w:rPr>
        <w:t>(онлайн</w:t>
      </w:r>
      <w:r>
        <w:rPr>
          <w:color w:val="000000"/>
          <w:spacing w:val="-1"/>
        </w:rPr>
        <w:t>)</w:t>
      </w:r>
      <w:r w:rsidR="00DD42EC">
        <w:rPr>
          <w:color w:val="000000"/>
          <w:spacing w:val="-1"/>
        </w:rPr>
        <w:t xml:space="preserve"> </w:t>
      </w:r>
      <w:r w:rsidR="006C2602">
        <w:rPr>
          <w:color w:val="000000"/>
          <w:spacing w:val="-1"/>
        </w:rPr>
        <w:t xml:space="preserve">музейная коллекция, </w:t>
      </w:r>
      <w:r w:rsidR="00DD42EC">
        <w:rPr>
          <w:color w:val="000000"/>
          <w:spacing w:val="-1"/>
        </w:rPr>
        <w:t xml:space="preserve">мультимедийный путеводитель, </w:t>
      </w:r>
      <w:r w:rsidR="00B22A78">
        <w:rPr>
          <w:color w:val="000000"/>
          <w:spacing w:val="-1"/>
        </w:rPr>
        <w:t xml:space="preserve">интерактивный цифровой </w:t>
      </w:r>
      <w:r w:rsidR="00DD42EC">
        <w:rPr>
          <w:color w:val="000000"/>
          <w:spacing w:val="-1"/>
        </w:rPr>
        <w:t>каталог</w:t>
      </w:r>
      <w:r w:rsidR="006C2602">
        <w:rPr>
          <w:color w:val="000000"/>
          <w:spacing w:val="-1"/>
        </w:rPr>
        <w:t xml:space="preserve"> музейной коллекции либо экспозиции</w:t>
      </w:r>
      <w:r w:rsidR="00DD42EC">
        <w:rPr>
          <w:color w:val="000000"/>
          <w:spacing w:val="-1"/>
        </w:rPr>
        <w:t xml:space="preserve">, </w:t>
      </w:r>
      <w:r w:rsidR="00995654">
        <w:rPr>
          <w:color w:val="000000"/>
          <w:spacing w:val="-1"/>
        </w:rPr>
        <w:t xml:space="preserve">мультимедийные этикетки музейных экспонатов, </w:t>
      </w:r>
      <w:r w:rsidR="00DD42EC">
        <w:rPr>
          <w:color w:val="000000"/>
          <w:spacing w:val="-1"/>
        </w:rPr>
        <w:t xml:space="preserve">интерактивная дидактическая игра, </w:t>
      </w:r>
      <w:r w:rsidR="00995654">
        <w:rPr>
          <w:color w:val="000000"/>
          <w:spacing w:val="-1"/>
        </w:rPr>
        <w:t>мультимедийный фильм</w:t>
      </w:r>
      <w:r w:rsidR="00862A5E">
        <w:rPr>
          <w:color w:val="000000"/>
          <w:spacing w:val="-1"/>
        </w:rPr>
        <w:t>, инсталляция,</w:t>
      </w:r>
      <w:r w:rsidR="00995654">
        <w:rPr>
          <w:color w:val="000000"/>
          <w:spacing w:val="-1"/>
        </w:rPr>
        <w:t xml:space="preserve"> виртуальный экспонат, созданный с использованием технологий дополненной реальности </w:t>
      </w:r>
      <w:r w:rsidR="00DD42EC">
        <w:rPr>
          <w:color w:val="000000"/>
          <w:spacing w:val="-1"/>
        </w:rPr>
        <w:t xml:space="preserve">и пр. </w:t>
      </w:r>
    </w:p>
    <w:p w:rsidR="001370F2" w:rsidRDefault="001370F2" w:rsidP="001370F2">
      <w:pPr>
        <w:widowControl w:val="0"/>
        <w:ind w:firstLine="567"/>
        <w:jc w:val="both"/>
        <w:rPr>
          <w:color w:val="000000"/>
          <w:spacing w:val="-1"/>
        </w:rPr>
      </w:pPr>
      <w:r>
        <w:rPr>
          <w:color w:val="000000"/>
          <w:spacing w:val="-1"/>
        </w:rPr>
        <w:t xml:space="preserve">При выборе тематики и содержания цифрового </w:t>
      </w:r>
      <w:r w:rsidR="00505157">
        <w:rPr>
          <w:color w:val="000000"/>
          <w:spacing w:val="-1"/>
        </w:rPr>
        <w:t>объекта</w:t>
      </w:r>
      <w:r>
        <w:rPr>
          <w:color w:val="000000"/>
          <w:spacing w:val="-1"/>
        </w:rPr>
        <w:t xml:space="preserve"> </w:t>
      </w:r>
      <w:r w:rsidR="000654A0">
        <w:rPr>
          <w:color w:val="000000"/>
          <w:spacing w:val="-1"/>
        </w:rPr>
        <w:t>необходимо</w:t>
      </w:r>
      <w:r>
        <w:rPr>
          <w:color w:val="000000"/>
          <w:spacing w:val="-1"/>
        </w:rPr>
        <w:t xml:space="preserve"> опираться на тематику экспозиции Педагогического музея: дореволюционное образование в России, советская школа, школьный быт </w:t>
      </w:r>
      <w:r w:rsidRPr="00B22A78">
        <w:rPr>
          <w:color w:val="000000"/>
          <w:spacing w:val="-1"/>
        </w:rPr>
        <w:t>и устройство школьной жизни</w:t>
      </w:r>
      <w:r w:rsidR="006C2602" w:rsidRPr="00B22A78">
        <w:rPr>
          <w:color w:val="000000"/>
          <w:spacing w:val="-1"/>
        </w:rPr>
        <w:t xml:space="preserve"> в истории и современности</w:t>
      </w:r>
      <w:r w:rsidRPr="00B22A78">
        <w:rPr>
          <w:color w:val="000000"/>
          <w:spacing w:val="-1"/>
        </w:rPr>
        <w:t>, история жизни школы, образ ребенка (ученика, школьника) в различных видах искусства, выдающиеся педагоги нашего города, история педагогического эксперимента</w:t>
      </w:r>
      <w:r w:rsidR="006C2602" w:rsidRPr="00B22A78">
        <w:rPr>
          <w:color w:val="000000"/>
          <w:spacing w:val="-1"/>
        </w:rPr>
        <w:t>, учебные и воспитательные наглядные пособия</w:t>
      </w:r>
      <w:r w:rsidR="00E122A1">
        <w:rPr>
          <w:color w:val="000000"/>
          <w:spacing w:val="-1"/>
        </w:rPr>
        <w:t>, а также тематику коллекций Биологического музея и физического отдела музея СПб АППО.</w:t>
      </w:r>
    </w:p>
    <w:p w:rsidR="006C2602" w:rsidRPr="009A1575" w:rsidRDefault="001370F2" w:rsidP="009A1575">
      <w:pPr>
        <w:widowControl w:val="0"/>
        <w:ind w:firstLine="567"/>
        <w:jc w:val="both"/>
        <w:rPr>
          <w:color w:val="000000"/>
          <w:spacing w:val="-1"/>
        </w:rPr>
      </w:pPr>
      <w:r w:rsidRPr="006C2602">
        <w:rPr>
          <w:color w:val="000000"/>
          <w:spacing w:val="-1"/>
        </w:rPr>
        <w:t xml:space="preserve">Участник </w:t>
      </w:r>
      <w:r w:rsidR="006C2602" w:rsidRPr="006C2602">
        <w:rPr>
          <w:color w:val="000000"/>
          <w:spacing w:val="-1"/>
        </w:rPr>
        <w:t xml:space="preserve">конкурса </w:t>
      </w:r>
      <w:r w:rsidRPr="006C2602">
        <w:rPr>
          <w:color w:val="000000"/>
          <w:spacing w:val="-1"/>
        </w:rPr>
        <w:t xml:space="preserve">составляет паспорт </w:t>
      </w:r>
      <w:r w:rsidR="006C2602" w:rsidRPr="009A1575">
        <w:rPr>
          <w:color w:val="000000"/>
          <w:spacing w:val="-1"/>
        </w:rPr>
        <w:t>цифрового музейно-педагогического объекта (продукта), раскрывающий:</w:t>
      </w:r>
    </w:p>
    <w:p w:rsidR="006C2602" w:rsidRPr="00621468" w:rsidRDefault="006C2602" w:rsidP="00621468">
      <w:pPr>
        <w:pStyle w:val="ab"/>
        <w:numPr>
          <w:ilvl w:val="0"/>
          <w:numId w:val="1"/>
        </w:numPr>
        <w:tabs>
          <w:tab w:val="left" w:pos="851"/>
        </w:tabs>
        <w:ind w:left="0" w:firstLine="567"/>
        <w:jc w:val="both"/>
        <w:rPr>
          <w:bCs/>
          <w:iCs/>
        </w:rPr>
      </w:pPr>
      <w:r w:rsidRPr="00621468">
        <w:rPr>
          <w:bCs/>
          <w:iCs/>
        </w:rPr>
        <w:t>актуальность продукта;</w:t>
      </w:r>
    </w:p>
    <w:p w:rsidR="006C2602" w:rsidRPr="00621468" w:rsidRDefault="006C2602" w:rsidP="00621468">
      <w:pPr>
        <w:pStyle w:val="ab"/>
        <w:numPr>
          <w:ilvl w:val="0"/>
          <w:numId w:val="1"/>
        </w:numPr>
        <w:tabs>
          <w:tab w:val="left" w:pos="851"/>
        </w:tabs>
        <w:ind w:left="0" w:firstLine="567"/>
        <w:jc w:val="both"/>
        <w:rPr>
          <w:bCs/>
          <w:iCs/>
        </w:rPr>
      </w:pPr>
      <w:r w:rsidRPr="00621468">
        <w:rPr>
          <w:bCs/>
          <w:iCs/>
        </w:rPr>
        <w:t>цель создания продукта;</w:t>
      </w:r>
    </w:p>
    <w:p w:rsidR="006C2602" w:rsidRPr="00621468" w:rsidRDefault="006C2602" w:rsidP="00621468">
      <w:pPr>
        <w:pStyle w:val="ab"/>
        <w:numPr>
          <w:ilvl w:val="0"/>
          <w:numId w:val="1"/>
        </w:numPr>
        <w:tabs>
          <w:tab w:val="left" w:pos="851"/>
        </w:tabs>
        <w:ind w:left="0" w:firstLine="567"/>
        <w:jc w:val="both"/>
        <w:rPr>
          <w:bCs/>
          <w:iCs/>
        </w:rPr>
      </w:pPr>
      <w:r w:rsidRPr="00621468">
        <w:rPr>
          <w:bCs/>
          <w:iCs/>
        </w:rPr>
        <w:t>описание продукта (музейная, педагогическая и информационно-коммуникационная составляющие);</w:t>
      </w:r>
    </w:p>
    <w:p w:rsidR="006C2602" w:rsidRPr="00621468" w:rsidRDefault="006C2602" w:rsidP="00621468">
      <w:pPr>
        <w:pStyle w:val="ab"/>
        <w:numPr>
          <w:ilvl w:val="0"/>
          <w:numId w:val="1"/>
        </w:numPr>
        <w:tabs>
          <w:tab w:val="left" w:pos="851"/>
        </w:tabs>
        <w:ind w:left="0" w:firstLine="567"/>
        <w:jc w:val="both"/>
        <w:rPr>
          <w:bCs/>
          <w:iCs/>
        </w:rPr>
      </w:pPr>
      <w:r w:rsidRPr="00621468">
        <w:rPr>
          <w:bCs/>
          <w:iCs/>
        </w:rPr>
        <w:t xml:space="preserve">информационное сопровождение объекта (результаты исследования реальных музейных </w:t>
      </w:r>
      <w:r w:rsidR="00916CB8" w:rsidRPr="00621468">
        <w:rPr>
          <w:bCs/>
          <w:iCs/>
        </w:rPr>
        <w:t>экспонатов</w:t>
      </w:r>
      <w:r w:rsidRPr="00621468">
        <w:rPr>
          <w:bCs/>
          <w:iCs/>
        </w:rPr>
        <w:t>, использованных при создании цифрового продукта)</w:t>
      </w:r>
      <w:r w:rsidR="00916CB8" w:rsidRPr="00621468">
        <w:rPr>
          <w:bCs/>
          <w:iCs/>
        </w:rPr>
        <w:t>;</w:t>
      </w:r>
    </w:p>
    <w:p w:rsidR="006C2602" w:rsidRPr="00621468" w:rsidRDefault="006C2602" w:rsidP="00621468">
      <w:pPr>
        <w:pStyle w:val="ab"/>
        <w:numPr>
          <w:ilvl w:val="0"/>
          <w:numId w:val="1"/>
        </w:numPr>
        <w:tabs>
          <w:tab w:val="left" w:pos="851"/>
        </w:tabs>
        <w:ind w:left="0" w:firstLine="567"/>
        <w:jc w:val="both"/>
        <w:rPr>
          <w:bCs/>
          <w:iCs/>
        </w:rPr>
      </w:pPr>
      <w:r w:rsidRPr="00621468">
        <w:rPr>
          <w:bCs/>
          <w:iCs/>
        </w:rPr>
        <w:t xml:space="preserve">прогнозируемый результат использования </w:t>
      </w:r>
      <w:r w:rsidR="00916CB8" w:rsidRPr="00621468">
        <w:rPr>
          <w:bCs/>
          <w:iCs/>
        </w:rPr>
        <w:t xml:space="preserve">«итогового </w:t>
      </w:r>
      <w:r w:rsidRPr="00621468">
        <w:rPr>
          <w:bCs/>
          <w:iCs/>
        </w:rPr>
        <w:t>продукта</w:t>
      </w:r>
      <w:r w:rsidR="00916CB8" w:rsidRPr="00621468">
        <w:rPr>
          <w:bCs/>
          <w:iCs/>
        </w:rPr>
        <w:t>»</w:t>
      </w:r>
      <w:r w:rsidRPr="00621468">
        <w:rPr>
          <w:bCs/>
          <w:iCs/>
        </w:rPr>
        <w:t xml:space="preserve"> в музейно-педагогической работе ОУ; описание форм работы посетителей с данным цифровым объектом с перечислением основных тем, направлений и методов работы</w:t>
      </w:r>
      <w:r w:rsidR="00916CB8" w:rsidRPr="00621468">
        <w:rPr>
          <w:bCs/>
          <w:iCs/>
        </w:rPr>
        <w:t>;</w:t>
      </w:r>
    </w:p>
    <w:p w:rsidR="006C2602" w:rsidRPr="00621468" w:rsidRDefault="006C2602" w:rsidP="00621468">
      <w:pPr>
        <w:pStyle w:val="ab"/>
        <w:numPr>
          <w:ilvl w:val="0"/>
          <w:numId w:val="1"/>
        </w:numPr>
        <w:tabs>
          <w:tab w:val="left" w:pos="851"/>
        </w:tabs>
        <w:ind w:left="0" w:firstLine="567"/>
        <w:jc w:val="both"/>
        <w:rPr>
          <w:bCs/>
          <w:iCs/>
        </w:rPr>
      </w:pPr>
      <w:r w:rsidRPr="00621468">
        <w:rPr>
          <w:bCs/>
          <w:iCs/>
        </w:rPr>
        <w:t xml:space="preserve">возможности использования </w:t>
      </w:r>
      <w:r w:rsidR="00916CB8" w:rsidRPr="00621468">
        <w:rPr>
          <w:bCs/>
          <w:iCs/>
        </w:rPr>
        <w:t xml:space="preserve">цифрового (мультимедийного) музейного объекта </w:t>
      </w:r>
      <w:r w:rsidRPr="00621468">
        <w:rPr>
          <w:bCs/>
          <w:iCs/>
        </w:rPr>
        <w:t>в работе Педагогического музея СПб АППО в качестве дидактического материала (обязательное условие).</w:t>
      </w:r>
    </w:p>
    <w:p w:rsidR="006C2602" w:rsidRPr="009A1575" w:rsidRDefault="006C2602" w:rsidP="009A1575">
      <w:pPr>
        <w:widowControl w:val="0"/>
        <w:ind w:firstLine="567"/>
        <w:jc w:val="both"/>
        <w:rPr>
          <w:color w:val="000000"/>
          <w:spacing w:val="-1"/>
        </w:rPr>
      </w:pPr>
    </w:p>
    <w:p w:rsidR="001370F2" w:rsidRPr="00C70DDE" w:rsidRDefault="001370F2" w:rsidP="009A1575">
      <w:pPr>
        <w:widowControl w:val="0"/>
        <w:ind w:firstLine="567"/>
        <w:jc w:val="both"/>
        <w:rPr>
          <w:bCs/>
        </w:rPr>
      </w:pPr>
      <w:r w:rsidRPr="009A1575">
        <w:rPr>
          <w:color w:val="000000"/>
          <w:spacing w:val="-1"/>
        </w:rPr>
        <w:t>Обратите внимание на критерии, по которым будет</w:t>
      </w:r>
      <w:r w:rsidRPr="00C70DDE">
        <w:rPr>
          <w:bCs/>
        </w:rPr>
        <w:t xml:space="preserve"> оценена Ваша работа.</w:t>
      </w:r>
    </w:p>
    <w:p w:rsidR="001370F2" w:rsidRPr="00C70DDE" w:rsidRDefault="001370F2" w:rsidP="001370F2">
      <w:pPr>
        <w:ind w:firstLine="567"/>
        <w:jc w:val="both"/>
        <w:rPr>
          <w:bCs/>
        </w:rPr>
      </w:pPr>
    </w:p>
    <w:p w:rsidR="001370F2" w:rsidRPr="00C70DDE" w:rsidRDefault="001370F2" w:rsidP="001370F2">
      <w:pPr>
        <w:tabs>
          <w:tab w:val="num" w:pos="0"/>
        </w:tabs>
        <w:jc w:val="both"/>
        <w:rPr>
          <w:color w:val="000000"/>
          <w:spacing w:val="-1"/>
        </w:rPr>
      </w:pPr>
      <w:r w:rsidRPr="00C70DDE">
        <w:rPr>
          <w:bCs/>
          <w:i/>
        </w:rPr>
        <w:t>Критерий 1</w:t>
      </w:r>
      <w:r w:rsidRPr="00C70DDE">
        <w:rPr>
          <w:bCs/>
        </w:rPr>
        <w:t xml:space="preserve">. </w:t>
      </w:r>
      <w:r w:rsidR="008D1D7B" w:rsidRPr="009679EE">
        <w:rPr>
          <w:color w:val="000000"/>
          <w:spacing w:val="-1"/>
        </w:rPr>
        <w:t xml:space="preserve">Образовательный потенциал цифрового </w:t>
      </w:r>
      <w:r w:rsidR="000164C4">
        <w:rPr>
          <w:color w:val="000000"/>
          <w:spacing w:val="-1"/>
        </w:rPr>
        <w:t xml:space="preserve">(мультимедийного) музейного </w:t>
      </w:r>
      <w:r w:rsidR="008D1D7B" w:rsidRPr="009679EE">
        <w:rPr>
          <w:color w:val="000000"/>
          <w:spacing w:val="-1"/>
        </w:rPr>
        <w:t>объекта</w:t>
      </w:r>
      <w:r w:rsidR="001468E4">
        <w:rPr>
          <w:color w:val="000000"/>
          <w:spacing w:val="-1"/>
        </w:rPr>
        <w:t>.</w:t>
      </w:r>
    </w:p>
    <w:p w:rsidR="001370F2" w:rsidRPr="00C70DDE" w:rsidRDefault="001370F2" w:rsidP="001370F2">
      <w:pPr>
        <w:ind w:firstLine="567"/>
        <w:jc w:val="both"/>
        <w:rPr>
          <w:bCs/>
        </w:rPr>
      </w:pPr>
    </w:p>
    <w:p w:rsidR="001370F2" w:rsidRPr="00C70DDE" w:rsidRDefault="001370F2" w:rsidP="001370F2">
      <w:pPr>
        <w:tabs>
          <w:tab w:val="num" w:pos="0"/>
        </w:tabs>
        <w:jc w:val="both"/>
        <w:rPr>
          <w:color w:val="000000"/>
          <w:spacing w:val="-1"/>
        </w:rPr>
      </w:pPr>
      <w:r w:rsidRPr="00C70DDE">
        <w:rPr>
          <w:bCs/>
          <w:i/>
        </w:rPr>
        <w:t>Критерий 2.</w:t>
      </w:r>
      <w:r w:rsidRPr="00C70DDE">
        <w:rPr>
          <w:bCs/>
        </w:rPr>
        <w:t xml:space="preserve"> </w:t>
      </w:r>
      <w:r w:rsidR="00CB5DFF">
        <w:rPr>
          <w:color w:val="000000"/>
          <w:spacing w:val="-1"/>
        </w:rPr>
        <w:t xml:space="preserve">Историческая достоверность цифрового </w:t>
      </w:r>
      <w:r w:rsidR="000164C4">
        <w:rPr>
          <w:color w:val="000000"/>
          <w:spacing w:val="-1"/>
        </w:rPr>
        <w:t xml:space="preserve">музейного </w:t>
      </w:r>
      <w:r w:rsidR="00CB5DFF">
        <w:rPr>
          <w:color w:val="000000"/>
          <w:spacing w:val="-1"/>
        </w:rPr>
        <w:t>объекта и полнота (достаточность) его информационного сопровождения</w:t>
      </w:r>
      <w:r w:rsidR="001468E4">
        <w:rPr>
          <w:color w:val="000000"/>
          <w:spacing w:val="-1"/>
        </w:rPr>
        <w:t>.</w:t>
      </w:r>
      <w:r w:rsidR="00CB5DFF">
        <w:rPr>
          <w:color w:val="000000"/>
          <w:spacing w:val="-1"/>
        </w:rPr>
        <w:t xml:space="preserve"> </w:t>
      </w:r>
    </w:p>
    <w:p w:rsidR="001370F2" w:rsidRPr="00C70DDE" w:rsidRDefault="001370F2" w:rsidP="001370F2">
      <w:pPr>
        <w:ind w:firstLine="567"/>
        <w:jc w:val="both"/>
        <w:rPr>
          <w:bCs/>
        </w:rPr>
      </w:pPr>
    </w:p>
    <w:p w:rsidR="001370F2" w:rsidRDefault="001370F2" w:rsidP="00436D1A">
      <w:pPr>
        <w:tabs>
          <w:tab w:val="num" w:pos="0"/>
        </w:tabs>
        <w:jc w:val="both"/>
        <w:rPr>
          <w:color w:val="000000"/>
          <w:spacing w:val="-1"/>
        </w:rPr>
      </w:pPr>
      <w:r w:rsidRPr="00C70DDE">
        <w:rPr>
          <w:bCs/>
          <w:i/>
        </w:rPr>
        <w:t>Критерий 3.</w:t>
      </w:r>
      <w:r w:rsidRPr="00C70DDE">
        <w:rPr>
          <w:bCs/>
        </w:rPr>
        <w:t xml:space="preserve"> </w:t>
      </w:r>
      <w:r w:rsidR="00436D1A" w:rsidRPr="009679EE">
        <w:rPr>
          <w:color w:val="000000"/>
          <w:spacing w:val="-1"/>
        </w:rPr>
        <w:t xml:space="preserve">Ясность, </w:t>
      </w:r>
      <w:r w:rsidR="00CB5DFF">
        <w:rPr>
          <w:color w:val="000000"/>
          <w:spacing w:val="-1"/>
        </w:rPr>
        <w:t>достаточность</w:t>
      </w:r>
      <w:r w:rsidR="009A1575">
        <w:rPr>
          <w:color w:val="000000"/>
          <w:spacing w:val="-1"/>
        </w:rPr>
        <w:t>,</w:t>
      </w:r>
      <w:r w:rsidR="00CB5DFF">
        <w:rPr>
          <w:color w:val="000000"/>
          <w:spacing w:val="-1"/>
        </w:rPr>
        <w:t xml:space="preserve"> </w:t>
      </w:r>
      <w:r w:rsidR="00436D1A" w:rsidRPr="009679EE">
        <w:rPr>
          <w:color w:val="000000"/>
          <w:spacing w:val="-1"/>
        </w:rPr>
        <w:t xml:space="preserve">логичность подачи материала в паспорте цифрового </w:t>
      </w:r>
      <w:r w:rsidR="000164C4">
        <w:rPr>
          <w:color w:val="000000"/>
          <w:spacing w:val="-1"/>
        </w:rPr>
        <w:t xml:space="preserve">музейного </w:t>
      </w:r>
      <w:r w:rsidR="00436D1A" w:rsidRPr="009679EE">
        <w:rPr>
          <w:color w:val="000000"/>
          <w:spacing w:val="-1"/>
        </w:rPr>
        <w:t>объекта</w:t>
      </w:r>
      <w:r w:rsidR="00436D1A">
        <w:rPr>
          <w:color w:val="000000"/>
          <w:spacing w:val="-1"/>
        </w:rPr>
        <w:t>.</w:t>
      </w:r>
    </w:p>
    <w:p w:rsidR="00436D1A" w:rsidRPr="00C70DDE" w:rsidRDefault="00436D1A" w:rsidP="00436D1A">
      <w:pPr>
        <w:tabs>
          <w:tab w:val="num" w:pos="0"/>
        </w:tabs>
        <w:jc w:val="both"/>
        <w:rPr>
          <w:bCs/>
        </w:rPr>
      </w:pPr>
    </w:p>
    <w:p w:rsidR="001370F2" w:rsidRDefault="001370F2" w:rsidP="00436D1A">
      <w:pPr>
        <w:tabs>
          <w:tab w:val="num" w:pos="0"/>
        </w:tabs>
        <w:jc w:val="both"/>
        <w:rPr>
          <w:color w:val="000000"/>
          <w:spacing w:val="-1"/>
        </w:rPr>
      </w:pPr>
      <w:r w:rsidRPr="00C70DDE">
        <w:rPr>
          <w:bCs/>
          <w:i/>
        </w:rPr>
        <w:t>Критерий 4.</w:t>
      </w:r>
      <w:r w:rsidRPr="00C70DDE">
        <w:rPr>
          <w:bCs/>
        </w:rPr>
        <w:t xml:space="preserve"> </w:t>
      </w:r>
      <w:r w:rsidR="00436D1A" w:rsidRPr="009679EE">
        <w:rPr>
          <w:color w:val="000000"/>
          <w:spacing w:val="-1"/>
        </w:rPr>
        <w:t xml:space="preserve">Соответствие цифрового </w:t>
      </w:r>
      <w:r w:rsidR="000164C4">
        <w:rPr>
          <w:color w:val="000000"/>
          <w:spacing w:val="-1"/>
        </w:rPr>
        <w:t xml:space="preserve">музейного </w:t>
      </w:r>
      <w:r w:rsidR="00436D1A" w:rsidRPr="009679EE">
        <w:rPr>
          <w:color w:val="000000"/>
          <w:spacing w:val="-1"/>
        </w:rPr>
        <w:t>объекта этическим, эстетическим, техническим требованиям</w:t>
      </w:r>
      <w:r w:rsidR="00CB5DFF">
        <w:rPr>
          <w:color w:val="000000"/>
          <w:spacing w:val="-1"/>
        </w:rPr>
        <w:t xml:space="preserve">, предъявляемым </w:t>
      </w:r>
      <w:r w:rsidR="00436D1A" w:rsidRPr="009679EE">
        <w:rPr>
          <w:color w:val="000000"/>
          <w:spacing w:val="-1"/>
        </w:rPr>
        <w:t>к материалам подобного рода</w:t>
      </w:r>
      <w:r w:rsidR="00436D1A">
        <w:rPr>
          <w:color w:val="000000"/>
          <w:spacing w:val="-1"/>
        </w:rPr>
        <w:t>.</w:t>
      </w:r>
    </w:p>
    <w:p w:rsidR="00436D1A" w:rsidRPr="00C70DDE" w:rsidRDefault="00436D1A" w:rsidP="00436D1A">
      <w:pPr>
        <w:tabs>
          <w:tab w:val="num" w:pos="0"/>
        </w:tabs>
        <w:jc w:val="both"/>
        <w:rPr>
          <w:bCs/>
        </w:rPr>
      </w:pPr>
    </w:p>
    <w:p w:rsidR="001370F2" w:rsidRDefault="001370F2" w:rsidP="001370F2">
      <w:pPr>
        <w:tabs>
          <w:tab w:val="num" w:pos="0"/>
        </w:tabs>
        <w:jc w:val="both"/>
        <w:rPr>
          <w:color w:val="000000"/>
          <w:spacing w:val="-1"/>
        </w:rPr>
      </w:pPr>
      <w:r w:rsidRPr="00C70DDE">
        <w:rPr>
          <w:bCs/>
          <w:i/>
        </w:rPr>
        <w:t>Критерий 5.</w:t>
      </w:r>
      <w:r w:rsidRPr="00C70DDE">
        <w:rPr>
          <w:bCs/>
        </w:rPr>
        <w:t xml:space="preserve"> </w:t>
      </w:r>
      <w:r w:rsidRPr="00C70DDE">
        <w:rPr>
          <w:color w:val="000000"/>
          <w:spacing w:val="-1"/>
        </w:rPr>
        <w:t xml:space="preserve">Значение </w:t>
      </w:r>
      <w:r w:rsidR="00436D1A">
        <w:rPr>
          <w:color w:val="000000"/>
          <w:spacing w:val="-1"/>
        </w:rPr>
        <w:t xml:space="preserve">цифрового </w:t>
      </w:r>
      <w:r w:rsidR="000164C4">
        <w:rPr>
          <w:color w:val="000000"/>
          <w:spacing w:val="-1"/>
        </w:rPr>
        <w:t xml:space="preserve">музейного </w:t>
      </w:r>
      <w:r w:rsidR="00436D1A">
        <w:rPr>
          <w:color w:val="000000"/>
          <w:spacing w:val="-1"/>
        </w:rPr>
        <w:t>объекта</w:t>
      </w:r>
      <w:r w:rsidRPr="00C70DDE">
        <w:rPr>
          <w:color w:val="000000"/>
          <w:spacing w:val="-1"/>
        </w:rPr>
        <w:t xml:space="preserve"> для Педагогического музея</w:t>
      </w:r>
      <w:r>
        <w:rPr>
          <w:color w:val="000000"/>
          <w:spacing w:val="-1"/>
        </w:rPr>
        <w:t>.</w:t>
      </w:r>
    </w:p>
    <w:p w:rsidR="009679EE" w:rsidRDefault="009679EE" w:rsidP="001370F2">
      <w:pPr>
        <w:tabs>
          <w:tab w:val="num" w:pos="0"/>
        </w:tabs>
        <w:jc w:val="both"/>
        <w:rPr>
          <w:color w:val="000000"/>
          <w:spacing w:val="-1"/>
        </w:rPr>
      </w:pPr>
    </w:p>
    <w:sectPr w:rsidR="009679EE" w:rsidSect="005B63DD">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E8" w:rsidRDefault="008D67E8" w:rsidP="004E5CCA">
      <w:r>
        <w:separator/>
      </w:r>
    </w:p>
  </w:endnote>
  <w:endnote w:type="continuationSeparator" w:id="0">
    <w:p w:rsidR="008D67E8" w:rsidRDefault="008D67E8" w:rsidP="004E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E8" w:rsidRDefault="008D67E8" w:rsidP="004E5CCA">
      <w:r>
        <w:separator/>
      </w:r>
    </w:p>
  </w:footnote>
  <w:footnote w:type="continuationSeparator" w:id="0">
    <w:p w:rsidR="008D67E8" w:rsidRDefault="008D67E8" w:rsidP="004E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78B9"/>
    <w:multiLevelType w:val="hybridMultilevel"/>
    <w:tmpl w:val="479A7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2016909"/>
    <w:multiLevelType w:val="hybridMultilevel"/>
    <w:tmpl w:val="8DDCA754"/>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133C16B3"/>
    <w:multiLevelType w:val="hybridMultilevel"/>
    <w:tmpl w:val="F8D6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D35EF"/>
    <w:multiLevelType w:val="hybridMultilevel"/>
    <w:tmpl w:val="088C4682"/>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 w15:restartNumberingAfterBreak="0">
    <w:nsid w:val="35605C46"/>
    <w:multiLevelType w:val="hybridMultilevel"/>
    <w:tmpl w:val="6D18B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CF66D7A"/>
    <w:multiLevelType w:val="hybridMultilevel"/>
    <w:tmpl w:val="3D2C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F833940"/>
    <w:multiLevelType w:val="hybridMultilevel"/>
    <w:tmpl w:val="A296C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4B229D"/>
    <w:multiLevelType w:val="hybridMultilevel"/>
    <w:tmpl w:val="4E28B3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877231"/>
    <w:multiLevelType w:val="hybridMultilevel"/>
    <w:tmpl w:val="B2C24C2A"/>
    <w:lvl w:ilvl="0" w:tplc="426C75A4">
      <w:start w:val="1"/>
      <w:numFmt w:val="bullet"/>
      <w:lvlText w:val="•"/>
      <w:lvlJc w:val="left"/>
      <w:pPr>
        <w:tabs>
          <w:tab w:val="num" w:pos="720"/>
        </w:tabs>
        <w:ind w:left="720" w:hanging="360"/>
      </w:pPr>
      <w:rPr>
        <w:rFonts w:ascii="Arial" w:hAnsi="Arial" w:hint="default"/>
      </w:rPr>
    </w:lvl>
    <w:lvl w:ilvl="1" w:tplc="A028B27A" w:tentative="1">
      <w:start w:val="1"/>
      <w:numFmt w:val="bullet"/>
      <w:lvlText w:val="•"/>
      <w:lvlJc w:val="left"/>
      <w:pPr>
        <w:tabs>
          <w:tab w:val="num" w:pos="1440"/>
        </w:tabs>
        <w:ind w:left="1440" w:hanging="360"/>
      </w:pPr>
      <w:rPr>
        <w:rFonts w:ascii="Arial" w:hAnsi="Arial" w:hint="default"/>
      </w:rPr>
    </w:lvl>
    <w:lvl w:ilvl="2" w:tplc="893C34AE" w:tentative="1">
      <w:start w:val="1"/>
      <w:numFmt w:val="bullet"/>
      <w:lvlText w:val="•"/>
      <w:lvlJc w:val="left"/>
      <w:pPr>
        <w:tabs>
          <w:tab w:val="num" w:pos="2160"/>
        </w:tabs>
        <w:ind w:left="2160" w:hanging="360"/>
      </w:pPr>
      <w:rPr>
        <w:rFonts w:ascii="Arial" w:hAnsi="Arial" w:hint="default"/>
      </w:rPr>
    </w:lvl>
    <w:lvl w:ilvl="3" w:tplc="48DC76C6" w:tentative="1">
      <w:start w:val="1"/>
      <w:numFmt w:val="bullet"/>
      <w:lvlText w:val="•"/>
      <w:lvlJc w:val="left"/>
      <w:pPr>
        <w:tabs>
          <w:tab w:val="num" w:pos="2880"/>
        </w:tabs>
        <w:ind w:left="2880" w:hanging="360"/>
      </w:pPr>
      <w:rPr>
        <w:rFonts w:ascii="Arial" w:hAnsi="Arial" w:hint="default"/>
      </w:rPr>
    </w:lvl>
    <w:lvl w:ilvl="4" w:tplc="2ACAD77A" w:tentative="1">
      <w:start w:val="1"/>
      <w:numFmt w:val="bullet"/>
      <w:lvlText w:val="•"/>
      <w:lvlJc w:val="left"/>
      <w:pPr>
        <w:tabs>
          <w:tab w:val="num" w:pos="3600"/>
        </w:tabs>
        <w:ind w:left="3600" w:hanging="360"/>
      </w:pPr>
      <w:rPr>
        <w:rFonts w:ascii="Arial" w:hAnsi="Arial" w:hint="default"/>
      </w:rPr>
    </w:lvl>
    <w:lvl w:ilvl="5" w:tplc="06E6296C" w:tentative="1">
      <w:start w:val="1"/>
      <w:numFmt w:val="bullet"/>
      <w:lvlText w:val="•"/>
      <w:lvlJc w:val="left"/>
      <w:pPr>
        <w:tabs>
          <w:tab w:val="num" w:pos="4320"/>
        </w:tabs>
        <w:ind w:left="4320" w:hanging="360"/>
      </w:pPr>
      <w:rPr>
        <w:rFonts w:ascii="Arial" w:hAnsi="Arial" w:hint="default"/>
      </w:rPr>
    </w:lvl>
    <w:lvl w:ilvl="6" w:tplc="666C93D4" w:tentative="1">
      <w:start w:val="1"/>
      <w:numFmt w:val="bullet"/>
      <w:lvlText w:val="•"/>
      <w:lvlJc w:val="left"/>
      <w:pPr>
        <w:tabs>
          <w:tab w:val="num" w:pos="5040"/>
        </w:tabs>
        <w:ind w:left="5040" w:hanging="360"/>
      </w:pPr>
      <w:rPr>
        <w:rFonts w:ascii="Arial" w:hAnsi="Arial" w:hint="default"/>
      </w:rPr>
    </w:lvl>
    <w:lvl w:ilvl="7" w:tplc="D94E1CA4" w:tentative="1">
      <w:start w:val="1"/>
      <w:numFmt w:val="bullet"/>
      <w:lvlText w:val="•"/>
      <w:lvlJc w:val="left"/>
      <w:pPr>
        <w:tabs>
          <w:tab w:val="num" w:pos="5760"/>
        </w:tabs>
        <w:ind w:left="5760" w:hanging="360"/>
      </w:pPr>
      <w:rPr>
        <w:rFonts w:ascii="Arial" w:hAnsi="Arial" w:hint="default"/>
      </w:rPr>
    </w:lvl>
    <w:lvl w:ilvl="8" w:tplc="43AC7B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E87B60"/>
    <w:multiLevelType w:val="hybridMultilevel"/>
    <w:tmpl w:val="2A764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AA2426"/>
    <w:multiLevelType w:val="hybridMultilevel"/>
    <w:tmpl w:val="D8282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3A51649"/>
    <w:multiLevelType w:val="hybridMultilevel"/>
    <w:tmpl w:val="536E0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9F0A52"/>
    <w:multiLevelType w:val="hybridMultilevel"/>
    <w:tmpl w:val="49362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52A0F37"/>
    <w:multiLevelType w:val="hybridMultilevel"/>
    <w:tmpl w:val="B3B0F4BE"/>
    <w:lvl w:ilvl="0" w:tplc="04190001">
      <w:start w:val="1"/>
      <w:numFmt w:val="bullet"/>
      <w:lvlText w:val=""/>
      <w:lvlJc w:val="left"/>
      <w:pPr>
        <w:ind w:left="2074" w:hanging="360"/>
      </w:pPr>
      <w:rPr>
        <w:rFonts w:ascii="Symbol" w:hAnsi="Symbol" w:hint="default"/>
      </w:rPr>
    </w:lvl>
    <w:lvl w:ilvl="1" w:tplc="04190003" w:tentative="1">
      <w:start w:val="1"/>
      <w:numFmt w:val="bullet"/>
      <w:lvlText w:val="o"/>
      <w:lvlJc w:val="left"/>
      <w:pPr>
        <w:ind w:left="2794" w:hanging="360"/>
      </w:pPr>
      <w:rPr>
        <w:rFonts w:ascii="Courier New" w:hAnsi="Courier New" w:cs="Courier New" w:hint="default"/>
      </w:rPr>
    </w:lvl>
    <w:lvl w:ilvl="2" w:tplc="04190005" w:tentative="1">
      <w:start w:val="1"/>
      <w:numFmt w:val="bullet"/>
      <w:lvlText w:val=""/>
      <w:lvlJc w:val="left"/>
      <w:pPr>
        <w:ind w:left="3514" w:hanging="360"/>
      </w:pPr>
      <w:rPr>
        <w:rFonts w:ascii="Wingdings" w:hAnsi="Wingdings" w:hint="default"/>
      </w:rPr>
    </w:lvl>
    <w:lvl w:ilvl="3" w:tplc="04190001" w:tentative="1">
      <w:start w:val="1"/>
      <w:numFmt w:val="bullet"/>
      <w:lvlText w:val=""/>
      <w:lvlJc w:val="left"/>
      <w:pPr>
        <w:ind w:left="4234" w:hanging="360"/>
      </w:pPr>
      <w:rPr>
        <w:rFonts w:ascii="Symbol" w:hAnsi="Symbol" w:hint="default"/>
      </w:rPr>
    </w:lvl>
    <w:lvl w:ilvl="4" w:tplc="04190003" w:tentative="1">
      <w:start w:val="1"/>
      <w:numFmt w:val="bullet"/>
      <w:lvlText w:val="o"/>
      <w:lvlJc w:val="left"/>
      <w:pPr>
        <w:ind w:left="4954" w:hanging="360"/>
      </w:pPr>
      <w:rPr>
        <w:rFonts w:ascii="Courier New" w:hAnsi="Courier New" w:cs="Courier New" w:hint="default"/>
      </w:rPr>
    </w:lvl>
    <w:lvl w:ilvl="5" w:tplc="04190005" w:tentative="1">
      <w:start w:val="1"/>
      <w:numFmt w:val="bullet"/>
      <w:lvlText w:val=""/>
      <w:lvlJc w:val="left"/>
      <w:pPr>
        <w:ind w:left="5674" w:hanging="360"/>
      </w:pPr>
      <w:rPr>
        <w:rFonts w:ascii="Wingdings" w:hAnsi="Wingdings" w:hint="default"/>
      </w:rPr>
    </w:lvl>
    <w:lvl w:ilvl="6" w:tplc="04190001" w:tentative="1">
      <w:start w:val="1"/>
      <w:numFmt w:val="bullet"/>
      <w:lvlText w:val=""/>
      <w:lvlJc w:val="left"/>
      <w:pPr>
        <w:ind w:left="6394" w:hanging="360"/>
      </w:pPr>
      <w:rPr>
        <w:rFonts w:ascii="Symbol" w:hAnsi="Symbol" w:hint="default"/>
      </w:rPr>
    </w:lvl>
    <w:lvl w:ilvl="7" w:tplc="04190003" w:tentative="1">
      <w:start w:val="1"/>
      <w:numFmt w:val="bullet"/>
      <w:lvlText w:val="o"/>
      <w:lvlJc w:val="left"/>
      <w:pPr>
        <w:ind w:left="7114" w:hanging="360"/>
      </w:pPr>
      <w:rPr>
        <w:rFonts w:ascii="Courier New" w:hAnsi="Courier New" w:cs="Courier New" w:hint="default"/>
      </w:rPr>
    </w:lvl>
    <w:lvl w:ilvl="8" w:tplc="04190005" w:tentative="1">
      <w:start w:val="1"/>
      <w:numFmt w:val="bullet"/>
      <w:lvlText w:val=""/>
      <w:lvlJc w:val="left"/>
      <w:pPr>
        <w:ind w:left="7834" w:hanging="360"/>
      </w:pPr>
      <w:rPr>
        <w:rFonts w:ascii="Wingdings" w:hAnsi="Wingdings" w:hint="default"/>
      </w:rPr>
    </w:lvl>
  </w:abstractNum>
  <w:abstractNum w:abstractNumId="14" w15:restartNumberingAfterBreak="0">
    <w:nsid w:val="75E524FC"/>
    <w:multiLevelType w:val="hybridMultilevel"/>
    <w:tmpl w:val="0DBE8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7572326"/>
    <w:multiLevelType w:val="hybridMultilevel"/>
    <w:tmpl w:val="50B0DD9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15:restartNumberingAfterBreak="0">
    <w:nsid w:val="7EBC3875"/>
    <w:multiLevelType w:val="hybridMultilevel"/>
    <w:tmpl w:val="6756E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2"/>
  </w:num>
  <w:num w:numId="6">
    <w:abstractNumId w:val="11"/>
  </w:num>
  <w:num w:numId="7">
    <w:abstractNumId w:val="10"/>
  </w:num>
  <w:num w:numId="8">
    <w:abstractNumId w:val="4"/>
  </w:num>
  <w:num w:numId="9">
    <w:abstractNumId w:val="14"/>
  </w:num>
  <w:num w:numId="10">
    <w:abstractNumId w:val="0"/>
  </w:num>
  <w:num w:numId="11">
    <w:abstractNumId w:val="13"/>
  </w:num>
  <w:num w:numId="12">
    <w:abstractNumId w:val="12"/>
  </w:num>
  <w:num w:numId="13">
    <w:abstractNumId w:val="9"/>
  </w:num>
  <w:num w:numId="14">
    <w:abstractNumId w:val="7"/>
  </w:num>
  <w:num w:numId="15">
    <w:abstractNumId w:val="1"/>
  </w:num>
  <w:num w:numId="16">
    <w:abstractNumId w:val="15"/>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B8"/>
    <w:rsid w:val="00000202"/>
    <w:rsid w:val="00002631"/>
    <w:rsid w:val="0000365B"/>
    <w:rsid w:val="000164C4"/>
    <w:rsid w:val="00017CC9"/>
    <w:rsid w:val="00017D7B"/>
    <w:rsid w:val="000224B3"/>
    <w:rsid w:val="0002434E"/>
    <w:rsid w:val="0002616B"/>
    <w:rsid w:val="0003419A"/>
    <w:rsid w:val="00037BCA"/>
    <w:rsid w:val="00041FE5"/>
    <w:rsid w:val="0004439E"/>
    <w:rsid w:val="00051A1B"/>
    <w:rsid w:val="00052292"/>
    <w:rsid w:val="00052E5A"/>
    <w:rsid w:val="00060D92"/>
    <w:rsid w:val="000620A0"/>
    <w:rsid w:val="000654A0"/>
    <w:rsid w:val="000771EF"/>
    <w:rsid w:val="00081B54"/>
    <w:rsid w:val="00083CF0"/>
    <w:rsid w:val="00087C3D"/>
    <w:rsid w:val="000904DF"/>
    <w:rsid w:val="00092038"/>
    <w:rsid w:val="00096279"/>
    <w:rsid w:val="000A0951"/>
    <w:rsid w:val="000A30C1"/>
    <w:rsid w:val="000A3685"/>
    <w:rsid w:val="000A3E94"/>
    <w:rsid w:val="000A3F45"/>
    <w:rsid w:val="000A593B"/>
    <w:rsid w:val="000B0949"/>
    <w:rsid w:val="000B0C9B"/>
    <w:rsid w:val="000B771C"/>
    <w:rsid w:val="000C0925"/>
    <w:rsid w:val="000C2519"/>
    <w:rsid w:val="000C371F"/>
    <w:rsid w:val="000C376B"/>
    <w:rsid w:val="000C7C0E"/>
    <w:rsid w:val="000D059B"/>
    <w:rsid w:val="000D45A4"/>
    <w:rsid w:val="000D6B47"/>
    <w:rsid w:val="000E0EAA"/>
    <w:rsid w:val="000E2137"/>
    <w:rsid w:val="000E3269"/>
    <w:rsid w:val="000E34F0"/>
    <w:rsid w:val="000F2868"/>
    <w:rsid w:val="000F5939"/>
    <w:rsid w:val="00100EFB"/>
    <w:rsid w:val="00105B9B"/>
    <w:rsid w:val="001141AE"/>
    <w:rsid w:val="00116DFC"/>
    <w:rsid w:val="001234BB"/>
    <w:rsid w:val="00124FC2"/>
    <w:rsid w:val="001370F2"/>
    <w:rsid w:val="001410EA"/>
    <w:rsid w:val="0014227E"/>
    <w:rsid w:val="001425D2"/>
    <w:rsid w:val="001455F5"/>
    <w:rsid w:val="001468E4"/>
    <w:rsid w:val="0015002E"/>
    <w:rsid w:val="001516F5"/>
    <w:rsid w:val="001521E8"/>
    <w:rsid w:val="0015476C"/>
    <w:rsid w:val="00156365"/>
    <w:rsid w:val="00163093"/>
    <w:rsid w:val="00165BDB"/>
    <w:rsid w:val="00176F41"/>
    <w:rsid w:val="00177218"/>
    <w:rsid w:val="001847A8"/>
    <w:rsid w:val="001922A6"/>
    <w:rsid w:val="00194463"/>
    <w:rsid w:val="00196DAA"/>
    <w:rsid w:val="001A1EAB"/>
    <w:rsid w:val="001A3ABA"/>
    <w:rsid w:val="001A49C9"/>
    <w:rsid w:val="001A5AB1"/>
    <w:rsid w:val="001B31DC"/>
    <w:rsid w:val="001C0BA6"/>
    <w:rsid w:val="001C658F"/>
    <w:rsid w:val="001D0C25"/>
    <w:rsid w:val="001D1D1A"/>
    <w:rsid w:val="001D23EA"/>
    <w:rsid w:val="001D2AC5"/>
    <w:rsid w:val="001D733D"/>
    <w:rsid w:val="001E12E6"/>
    <w:rsid w:val="001E22B4"/>
    <w:rsid w:val="001E56FB"/>
    <w:rsid w:val="001E64FE"/>
    <w:rsid w:val="001E67B2"/>
    <w:rsid w:val="001E7C73"/>
    <w:rsid w:val="001E7FF2"/>
    <w:rsid w:val="001F170E"/>
    <w:rsid w:val="001F3682"/>
    <w:rsid w:val="00203296"/>
    <w:rsid w:val="00203F10"/>
    <w:rsid w:val="002111A5"/>
    <w:rsid w:val="00216FDB"/>
    <w:rsid w:val="002174F8"/>
    <w:rsid w:val="00220840"/>
    <w:rsid w:val="00230C3A"/>
    <w:rsid w:val="00232A72"/>
    <w:rsid w:val="002413AA"/>
    <w:rsid w:val="00244756"/>
    <w:rsid w:val="00244E10"/>
    <w:rsid w:val="00247C39"/>
    <w:rsid w:val="00255EDD"/>
    <w:rsid w:val="00255FCA"/>
    <w:rsid w:val="002563BA"/>
    <w:rsid w:val="002609E9"/>
    <w:rsid w:val="00261112"/>
    <w:rsid w:val="00262732"/>
    <w:rsid w:val="00263BCD"/>
    <w:rsid w:val="00267015"/>
    <w:rsid w:val="00275B20"/>
    <w:rsid w:val="00276E89"/>
    <w:rsid w:val="002772DA"/>
    <w:rsid w:val="00285A59"/>
    <w:rsid w:val="002873BD"/>
    <w:rsid w:val="00287F0F"/>
    <w:rsid w:val="00290267"/>
    <w:rsid w:val="002946EE"/>
    <w:rsid w:val="00296ADA"/>
    <w:rsid w:val="002972B9"/>
    <w:rsid w:val="002A0F03"/>
    <w:rsid w:val="002A20EE"/>
    <w:rsid w:val="002A2814"/>
    <w:rsid w:val="002B0E98"/>
    <w:rsid w:val="002B242B"/>
    <w:rsid w:val="002B6252"/>
    <w:rsid w:val="002B6CEB"/>
    <w:rsid w:val="002C120A"/>
    <w:rsid w:val="002C1CD9"/>
    <w:rsid w:val="002C351E"/>
    <w:rsid w:val="002D48B9"/>
    <w:rsid w:val="002D52E6"/>
    <w:rsid w:val="002D5990"/>
    <w:rsid w:val="002E7F81"/>
    <w:rsid w:val="002F5855"/>
    <w:rsid w:val="002F73F7"/>
    <w:rsid w:val="00300DDC"/>
    <w:rsid w:val="003027A6"/>
    <w:rsid w:val="0030322D"/>
    <w:rsid w:val="003069DB"/>
    <w:rsid w:val="00307C5B"/>
    <w:rsid w:val="00310DF4"/>
    <w:rsid w:val="00311C24"/>
    <w:rsid w:val="00313B19"/>
    <w:rsid w:val="00314BD9"/>
    <w:rsid w:val="0031748F"/>
    <w:rsid w:val="00320A82"/>
    <w:rsid w:val="003213FA"/>
    <w:rsid w:val="0032362C"/>
    <w:rsid w:val="00323FF6"/>
    <w:rsid w:val="00327C1A"/>
    <w:rsid w:val="00330C33"/>
    <w:rsid w:val="00334BD9"/>
    <w:rsid w:val="00337DDE"/>
    <w:rsid w:val="00342276"/>
    <w:rsid w:val="0034429E"/>
    <w:rsid w:val="0034437A"/>
    <w:rsid w:val="00354012"/>
    <w:rsid w:val="00354676"/>
    <w:rsid w:val="00354EDC"/>
    <w:rsid w:val="00354FBA"/>
    <w:rsid w:val="00364AD8"/>
    <w:rsid w:val="00371265"/>
    <w:rsid w:val="00371EA7"/>
    <w:rsid w:val="00372482"/>
    <w:rsid w:val="00380243"/>
    <w:rsid w:val="00380EAE"/>
    <w:rsid w:val="00383B51"/>
    <w:rsid w:val="00386193"/>
    <w:rsid w:val="003868DF"/>
    <w:rsid w:val="00390560"/>
    <w:rsid w:val="00390E8E"/>
    <w:rsid w:val="00393108"/>
    <w:rsid w:val="00393899"/>
    <w:rsid w:val="003943DD"/>
    <w:rsid w:val="00397182"/>
    <w:rsid w:val="003975E5"/>
    <w:rsid w:val="003A38F5"/>
    <w:rsid w:val="003A3ACD"/>
    <w:rsid w:val="003A7200"/>
    <w:rsid w:val="003B077B"/>
    <w:rsid w:val="003B1994"/>
    <w:rsid w:val="003B2811"/>
    <w:rsid w:val="003B417D"/>
    <w:rsid w:val="003B41E5"/>
    <w:rsid w:val="003B47EE"/>
    <w:rsid w:val="003B555A"/>
    <w:rsid w:val="003B5688"/>
    <w:rsid w:val="003C03B3"/>
    <w:rsid w:val="003C45E8"/>
    <w:rsid w:val="003C6806"/>
    <w:rsid w:val="003D0701"/>
    <w:rsid w:val="003D1296"/>
    <w:rsid w:val="003D2460"/>
    <w:rsid w:val="003D5D3B"/>
    <w:rsid w:val="003D63A6"/>
    <w:rsid w:val="003D76CF"/>
    <w:rsid w:val="003E0189"/>
    <w:rsid w:val="003E0E92"/>
    <w:rsid w:val="003E28C7"/>
    <w:rsid w:val="003E6536"/>
    <w:rsid w:val="003F2A48"/>
    <w:rsid w:val="003F54B6"/>
    <w:rsid w:val="003F5E86"/>
    <w:rsid w:val="003F6D22"/>
    <w:rsid w:val="00400065"/>
    <w:rsid w:val="00403263"/>
    <w:rsid w:val="00404E64"/>
    <w:rsid w:val="004073D5"/>
    <w:rsid w:val="00410DF3"/>
    <w:rsid w:val="00412969"/>
    <w:rsid w:val="00417084"/>
    <w:rsid w:val="00422846"/>
    <w:rsid w:val="00427A78"/>
    <w:rsid w:val="004340AB"/>
    <w:rsid w:val="00435909"/>
    <w:rsid w:val="00435C96"/>
    <w:rsid w:val="00436D1A"/>
    <w:rsid w:val="00440946"/>
    <w:rsid w:val="00442421"/>
    <w:rsid w:val="004444CD"/>
    <w:rsid w:val="004444F4"/>
    <w:rsid w:val="0044473E"/>
    <w:rsid w:val="004448DF"/>
    <w:rsid w:val="004457AF"/>
    <w:rsid w:val="00450335"/>
    <w:rsid w:val="00456BAA"/>
    <w:rsid w:val="004614E8"/>
    <w:rsid w:val="0046291F"/>
    <w:rsid w:val="00462ABF"/>
    <w:rsid w:val="004666B9"/>
    <w:rsid w:val="00470DAA"/>
    <w:rsid w:val="00471BAE"/>
    <w:rsid w:val="00471DC5"/>
    <w:rsid w:val="004749FF"/>
    <w:rsid w:val="004812C8"/>
    <w:rsid w:val="00484900"/>
    <w:rsid w:val="00484E3E"/>
    <w:rsid w:val="00485055"/>
    <w:rsid w:val="0048634A"/>
    <w:rsid w:val="00490A3C"/>
    <w:rsid w:val="004915D0"/>
    <w:rsid w:val="00492DDC"/>
    <w:rsid w:val="00493CDD"/>
    <w:rsid w:val="00494813"/>
    <w:rsid w:val="00494D20"/>
    <w:rsid w:val="00495FBB"/>
    <w:rsid w:val="004A071A"/>
    <w:rsid w:val="004A24A6"/>
    <w:rsid w:val="004A27B9"/>
    <w:rsid w:val="004A55E9"/>
    <w:rsid w:val="004A7494"/>
    <w:rsid w:val="004A79F0"/>
    <w:rsid w:val="004B1123"/>
    <w:rsid w:val="004B1B6F"/>
    <w:rsid w:val="004B4EF4"/>
    <w:rsid w:val="004B6C6A"/>
    <w:rsid w:val="004C0062"/>
    <w:rsid w:val="004C378B"/>
    <w:rsid w:val="004C5F66"/>
    <w:rsid w:val="004C7C22"/>
    <w:rsid w:val="004D09B4"/>
    <w:rsid w:val="004D609B"/>
    <w:rsid w:val="004E36A7"/>
    <w:rsid w:val="004E53D9"/>
    <w:rsid w:val="004E5CCA"/>
    <w:rsid w:val="004E5FB0"/>
    <w:rsid w:val="004F554C"/>
    <w:rsid w:val="0050010B"/>
    <w:rsid w:val="0050076A"/>
    <w:rsid w:val="00501697"/>
    <w:rsid w:val="00505157"/>
    <w:rsid w:val="0050546A"/>
    <w:rsid w:val="00513622"/>
    <w:rsid w:val="0051465A"/>
    <w:rsid w:val="00516BDC"/>
    <w:rsid w:val="00535BD1"/>
    <w:rsid w:val="00544C10"/>
    <w:rsid w:val="00547419"/>
    <w:rsid w:val="005477E9"/>
    <w:rsid w:val="00551EEB"/>
    <w:rsid w:val="00552335"/>
    <w:rsid w:val="005546AF"/>
    <w:rsid w:val="005558F5"/>
    <w:rsid w:val="005567F1"/>
    <w:rsid w:val="005612BD"/>
    <w:rsid w:val="005617E0"/>
    <w:rsid w:val="0056433E"/>
    <w:rsid w:val="005667DE"/>
    <w:rsid w:val="0057153D"/>
    <w:rsid w:val="00575C4F"/>
    <w:rsid w:val="00577C38"/>
    <w:rsid w:val="005817AE"/>
    <w:rsid w:val="00581A57"/>
    <w:rsid w:val="00582446"/>
    <w:rsid w:val="00582DA4"/>
    <w:rsid w:val="005842DD"/>
    <w:rsid w:val="00584671"/>
    <w:rsid w:val="00592951"/>
    <w:rsid w:val="00592C66"/>
    <w:rsid w:val="00592EDF"/>
    <w:rsid w:val="00593277"/>
    <w:rsid w:val="00593D5E"/>
    <w:rsid w:val="005944E2"/>
    <w:rsid w:val="00594ABF"/>
    <w:rsid w:val="005958DC"/>
    <w:rsid w:val="00596BFB"/>
    <w:rsid w:val="005A0441"/>
    <w:rsid w:val="005A12E9"/>
    <w:rsid w:val="005A39F4"/>
    <w:rsid w:val="005B14AC"/>
    <w:rsid w:val="005B1955"/>
    <w:rsid w:val="005B2F04"/>
    <w:rsid w:val="005B2F8D"/>
    <w:rsid w:val="005B63DD"/>
    <w:rsid w:val="005B6A15"/>
    <w:rsid w:val="005C2363"/>
    <w:rsid w:val="005C2BEC"/>
    <w:rsid w:val="005C30AA"/>
    <w:rsid w:val="005C351D"/>
    <w:rsid w:val="005D3BA8"/>
    <w:rsid w:val="005E24DE"/>
    <w:rsid w:val="005E2C94"/>
    <w:rsid w:val="005E3836"/>
    <w:rsid w:val="005E41C5"/>
    <w:rsid w:val="005F05BC"/>
    <w:rsid w:val="005F0600"/>
    <w:rsid w:val="005F1FB4"/>
    <w:rsid w:val="00600AFF"/>
    <w:rsid w:val="00600E23"/>
    <w:rsid w:val="00602D34"/>
    <w:rsid w:val="006033B2"/>
    <w:rsid w:val="00604A3B"/>
    <w:rsid w:val="006111F6"/>
    <w:rsid w:val="00612A89"/>
    <w:rsid w:val="00615E84"/>
    <w:rsid w:val="006210BC"/>
    <w:rsid w:val="00621468"/>
    <w:rsid w:val="006239FF"/>
    <w:rsid w:val="00624290"/>
    <w:rsid w:val="00632C54"/>
    <w:rsid w:val="006356CA"/>
    <w:rsid w:val="006438C8"/>
    <w:rsid w:val="00643FEB"/>
    <w:rsid w:val="00661621"/>
    <w:rsid w:val="00661F07"/>
    <w:rsid w:val="00662213"/>
    <w:rsid w:val="00662603"/>
    <w:rsid w:val="00665964"/>
    <w:rsid w:val="00665AAF"/>
    <w:rsid w:val="006704B6"/>
    <w:rsid w:val="0067151F"/>
    <w:rsid w:val="00671C32"/>
    <w:rsid w:val="00676EE6"/>
    <w:rsid w:val="00680FB2"/>
    <w:rsid w:val="00682369"/>
    <w:rsid w:val="00682A0B"/>
    <w:rsid w:val="00682C7A"/>
    <w:rsid w:val="006841BB"/>
    <w:rsid w:val="0068742E"/>
    <w:rsid w:val="00687445"/>
    <w:rsid w:val="00697371"/>
    <w:rsid w:val="006A0F98"/>
    <w:rsid w:val="006A3256"/>
    <w:rsid w:val="006A3AF1"/>
    <w:rsid w:val="006A4654"/>
    <w:rsid w:val="006A6F2C"/>
    <w:rsid w:val="006B0470"/>
    <w:rsid w:val="006B2BCD"/>
    <w:rsid w:val="006B7A2B"/>
    <w:rsid w:val="006C0A66"/>
    <w:rsid w:val="006C2602"/>
    <w:rsid w:val="006C5B44"/>
    <w:rsid w:val="006D4798"/>
    <w:rsid w:val="006D5A96"/>
    <w:rsid w:val="006D626F"/>
    <w:rsid w:val="006D7A1E"/>
    <w:rsid w:val="006E3029"/>
    <w:rsid w:val="006E468D"/>
    <w:rsid w:val="006E5FF4"/>
    <w:rsid w:val="006F32B7"/>
    <w:rsid w:val="006F4759"/>
    <w:rsid w:val="006F4E82"/>
    <w:rsid w:val="006F5B2B"/>
    <w:rsid w:val="006F6CA6"/>
    <w:rsid w:val="006F721F"/>
    <w:rsid w:val="006F7CA7"/>
    <w:rsid w:val="007011F4"/>
    <w:rsid w:val="007051F9"/>
    <w:rsid w:val="00706418"/>
    <w:rsid w:val="0070776F"/>
    <w:rsid w:val="00710181"/>
    <w:rsid w:val="007115A6"/>
    <w:rsid w:val="00712AFA"/>
    <w:rsid w:val="00713802"/>
    <w:rsid w:val="007138F2"/>
    <w:rsid w:val="0071404F"/>
    <w:rsid w:val="007143C1"/>
    <w:rsid w:val="007149EE"/>
    <w:rsid w:val="00716572"/>
    <w:rsid w:val="00731F9E"/>
    <w:rsid w:val="00760799"/>
    <w:rsid w:val="0076154E"/>
    <w:rsid w:val="00761C04"/>
    <w:rsid w:val="0077141D"/>
    <w:rsid w:val="00775686"/>
    <w:rsid w:val="00776137"/>
    <w:rsid w:val="00776689"/>
    <w:rsid w:val="0077748D"/>
    <w:rsid w:val="00781A68"/>
    <w:rsid w:val="00783827"/>
    <w:rsid w:val="00786C55"/>
    <w:rsid w:val="00786CEC"/>
    <w:rsid w:val="00790078"/>
    <w:rsid w:val="00791002"/>
    <w:rsid w:val="007913C1"/>
    <w:rsid w:val="00792066"/>
    <w:rsid w:val="0079223F"/>
    <w:rsid w:val="007A0114"/>
    <w:rsid w:val="007A17F1"/>
    <w:rsid w:val="007A72B8"/>
    <w:rsid w:val="007B1718"/>
    <w:rsid w:val="007B4F7B"/>
    <w:rsid w:val="007B5ED7"/>
    <w:rsid w:val="007B6A06"/>
    <w:rsid w:val="007C1DDC"/>
    <w:rsid w:val="007C2EC3"/>
    <w:rsid w:val="007C3CFA"/>
    <w:rsid w:val="007C6464"/>
    <w:rsid w:val="007D4992"/>
    <w:rsid w:val="007D6461"/>
    <w:rsid w:val="007D6A7F"/>
    <w:rsid w:val="007D7848"/>
    <w:rsid w:val="007E1197"/>
    <w:rsid w:val="007E278B"/>
    <w:rsid w:val="007E2B72"/>
    <w:rsid w:val="007E34B0"/>
    <w:rsid w:val="007E38EB"/>
    <w:rsid w:val="007E4188"/>
    <w:rsid w:val="007E690A"/>
    <w:rsid w:val="007E6BA1"/>
    <w:rsid w:val="007E6FAF"/>
    <w:rsid w:val="007F0EFF"/>
    <w:rsid w:val="007F58F5"/>
    <w:rsid w:val="007F62EC"/>
    <w:rsid w:val="00801B04"/>
    <w:rsid w:val="00803B98"/>
    <w:rsid w:val="00804018"/>
    <w:rsid w:val="008102B3"/>
    <w:rsid w:val="008127D4"/>
    <w:rsid w:val="00814AAB"/>
    <w:rsid w:val="00817588"/>
    <w:rsid w:val="00817E94"/>
    <w:rsid w:val="00827CE7"/>
    <w:rsid w:val="00831135"/>
    <w:rsid w:val="00835B1A"/>
    <w:rsid w:val="00841012"/>
    <w:rsid w:val="00841402"/>
    <w:rsid w:val="00844128"/>
    <w:rsid w:val="008477F0"/>
    <w:rsid w:val="008568E5"/>
    <w:rsid w:val="00861DC3"/>
    <w:rsid w:val="00862A5E"/>
    <w:rsid w:val="00866263"/>
    <w:rsid w:val="00866662"/>
    <w:rsid w:val="0087387B"/>
    <w:rsid w:val="00873B7C"/>
    <w:rsid w:val="00873D3F"/>
    <w:rsid w:val="008824BF"/>
    <w:rsid w:val="00886A68"/>
    <w:rsid w:val="00886C1C"/>
    <w:rsid w:val="00890386"/>
    <w:rsid w:val="00890E43"/>
    <w:rsid w:val="008935AF"/>
    <w:rsid w:val="00895018"/>
    <w:rsid w:val="008A26D9"/>
    <w:rsid w:val="008A499F"/>
    <w:rsid w:val="008A7368"/>
    <w:rsid w:val="008B0F41"/>
    <w:rsid w:val="008B2D10"/>
    <w:rsid w:val="008B3C4F"/>
    <w:rsid w:val="008B68D7"/>
    <w:rsid w:val="008B7E51"/>
    <w:rsid w:val="008C033B"/>
    <w:rsid w:val="008C10D7"/>
    <w:rsid w:val="008C3718"/>
    <w:rsid w:val="008C4A47"/>
    <w:rsid w:val="008D076F"/>
    <w:rsid w:val="008D1D7B"/>
    <w:rsid w:val="008D67E8"/>
    <w:rsid w:val="008E169A"/>
    <w:rsid w:val="008E256B"/>
    <w:rsid w:val="008E2B4D"/>
    <w:rsid w:val="008E3B19"/>
    <w:rsid w:val="008E41E4"/>
    <w:rsid w:val="008E4AA8"/>
    <w:rsid w:val="008F2791"/>
    <w:rsid w:val="008F2C8F"/>
    <w:rsid w:val="008F2EE7"/>
    <w:rsid w:val="008F3A6D"/>
    <w:rsid w:val="008F3C62"/>
    <w:rsid w:val="008F4987"/>
    <w:rsid w:val="008F4E14"/>
    <w:rsid w:val="008F5AFA"/>
    <w:rsid w:val="008F7189"/>
    <w:rsid w:val="00904938"/>
    <w:rsid w:val="00905399"/>
    <w:rsid w:val="0090636D"/>
    <w:rsid w:val="009064A8"/>
    <w:rsid w:val="00906DA8"/>
    <w:rsid w:val="009102FA"/>
    <w:rsid w:val="00910F33"/>
    <w:rsid w:val="00911512"/>
    <w:rsid w:val="00912EE5"/>
    <w:rsid w:val="009146FF"/>
    <w:rsid w:val="0091485A"/>
    <w:rsid w:val="009151B3"/>
    <w:rsid w:val="00916CB8"/>
    <w:rsid w:val="00917BBC"/>
    <w:rsid w:val="00920470"/>
    <w:rsid w:val="00925F58"/>
    <w:rsid w:val="0092711A"/>
    <w:rsid w:val="009310D9"/>
    <w:rsid w:val="00944F20"/>
    <w:rsid w:val="009452CB"/>
    <w:rsid w:val="009479A7"/>
    <w:rsid w:val="00951C87"/>
    <w:rsid w:val="00953389"/>
    <w:rsid w:val="00953FD8"/>
    <w:rsid w:val="00956D92"/>
    <w:rsid w:val="00957BDD"/>
    <w:rsid w:val="00964505"/>
    <w:rsid w:val="00964EFE"/>
    <w:rsid w:val="00966B59"/>
    <w:rsid w:val="0096775D"/>
    <w:rsid w:val="009679EE"/>
    <w:rsid w:val="00967BEE"/>
    <w:rsid w:val="00971EB0"/>
    <w:rsid w:val="00973227"/>
    <w:rsid w:val="00973A79"/>
    <w:rsid w:val="009754CA"/>
    <w:rsid w:val="00977ED3"/>
    <w:rsid w:val="00981422"/>
    <w:rsid w:val="00995654"/>
    <w:rsid w:val="00996AB8"/>
    <w:rsid w:val="009A1575"/>
    <w:rsid w:val="009A5C66"/>
    <w:rsid w:val="009A60A4"/>
    <w:rsid w:val="009A6CB0"/>
    <w:rsid w:val="009B2593"/>
    <w:rsid w:val="009B2C99"/>
    <w:rsid w:val="009B4D5D"/>
    <w:rsid w:val="009B71D2"/>
    <w:rsid w:val="009B7E11"/>
    <w:rsid w:val="009C009D"/>
    <w:rsid w:val="009C1BE7"/>
    <w:rsid w:val="009C2160"/>
    <w:rsid w:val="009C2492"/>
    <w:rsid w:val="009C5565"/>
    <w:rsid w:val="009D35EF"/>
    <w:rsid w:val="009D369B"/>
    <w:rsid w:val="009D639C"/>
    <w:rsid w:val="009E01A6"/>
    <w:rsid w:val="009E0572"/>
    <w:rsid w:val="009E0FCB"/>
    <w:rsid w:val="009E1A3E"/>
    <w:rsid w:val="009E2239"/>
    <w:rsid w:val="009E3918"/>
    <w:rsid w:val="009E4B33"/>
    <w:rsid w:val="009E5EEB"/>
    <w:rsid w:val="009E6CFF"/>
    <w:rsid w:val="009F0ADF"/>
    <w:rsid w:val="009F290B"/>
    <w:rsid w:val="009F32B3"/>
    <w:rsid w:val="009F5CCD"/>
    <w:rsid w:val="009F6904"/>
    <w:rsid w:val="00A0024D"/>
    <w:rsid w:val="00A00C15"/>
    <w:rsid w:val="00A0335B"/>
    <w:rsid w:val="00A03CF2"/>
    <w:rsid w:val="00A07757"/>
    <w:rsid w:val="00A077B1"/>
    <w:rsid w:val="00A103D1"/>
    <w:rsid w:val="00A11BD7"/>
    <w:rsid w:val="00A13F48"/>
    <w:rsid w:val="00A1553E"/>
    <w:rsid w:val="00A16113"/>
    <w:rsid w:val="00A16B9B"/>
    <w:rsid w:val="00A1741F"/>
    <w:rsid w:val="00A247A9"/>
    <w:rsid w:val="00A2579D"/>
    <w:rsid w:val="00A260F2"/>
    <w:rsid w:val="00A26CE9"/>
    <w:rsid w:val="00A327FA"/>
    <w:rsid w:val="00A33C70"/>
    <w:rsid w:val="00A4072E"/>
    <w:rsid w:val="00A412B0"/>
    <w:rsid w:val="00A42385"/>
    <w:rsid w:val="00A46293"/>
    <w:rsid w:val="00A5489A"/>
    <w:rsid w:val="00A5589B"/>
    <w:rsid w:val="00A61C1B"/>
    <w:rsid w:val="00A64737"/>
    <w:rsid w:val="00A650E3"/>
    <w:rsid w:val="00A65A72"/>
    <w:rsid w:val="00A6682A"/>
    <w:rsid w:val="00A66F75"/>
    <w:rsid w:val="00A672E5"/>
    <w:rsid w:val="00A71BAF"/>
    <w:rsid w:val="00A746F3"/>
    <w:rsid w:val="00A74C05"/>
    <w:rsid w:val="00A75760"/>
    <w:rsid w:val="00A76118"/>
    <w:rsid w:val="00A7613A"/>
    <w:rsid w:val="00A800D1"/>
    <w:rsid w:val="00A81325"/>
    <w:rsid w:val="00A82A31"/>
    <w:rsid w:val="00A927A5"/>
    <w:rsid w:val="00A954E4"/>
    <w:rsid w:val="00AA1EC1"/>
    <w:rsid w:val="00AA6F3F"/>
    <w:rsid w:val="00AA6F4A"/>
    <w:rsid w:val="00AB21F6"/>
    <w:rsid w:val="00AB5B42"/>
    <w:rsid w:val="00AB6571"/>
    <w:rsid w:val="00AB6F36"/>
    <w:rsid w:val="00AC3253"/>
    <w:rsid w:val="00AD7EFA"/>
    <w:rsid w:val="00AE0672"/>
    <w:rsid w:val="00AE7370"/>
    <w:rsid w:val="00AF4144"/>
    <w:rsid w:val="00AF60E3"/>
    <w:rsid w:val="00AF66FD"/>
    <w:rsid w:val="00B00F3C"/>
    <w:rsid w:val="00B0457E"/>
    <w:rsid w:val="00B05061"/>
    <w:rsid w:val="00B11A28"/>
    <w:rsid w:val="00B15E7D"/>
    <w:rsid w:val="00B20C50"/>
    <w:rsid w:val="00B22A78"/>
    <w:rsid w:val="00B23887"/>
    <w:rsid w:val="00B27706"/>
    <w:rsid w:val="00B3427A"/>
    <w:rsid w:val="00B35189"/>
    <w:rsid w:val="00B365BD"/>
    <w:rsid w:val="00B36872"/>
    <w:rsid w:val="00B40095"/>
    <w:rsid w:val="00B45FE2"/>
    <w:rsid w:val="00B4759C"/>
    <w:rsid w:val="00B526B3"/>
    <w:rsid w:val="00B53E65"/>
    <w:rsid w:val="00B54F9F"/>
    <w:rsid w:val="00B55471"/>
    <w:rsid w:val="00B57075"/>
    <w:rsid w:val="00B5712B"/>
    <w:rsid w:val="00B60160"/>
    <w:rsid w:val="00B60B04"/>
    <w:rsid w:val="00B6194D"/>
    <w:rsid w:val="00B639A5"/>
    <w:rsid w:val="00B745EB"/>
    <w:rsid w:val="00B75076"/>
    <w:rsid w:val="00B75A63"/>
    <w:rsid w:val="00B932B1"/>
    <w:rsid w:val="00B973F1"/>
    <w:rsid w:val="00BC137C"/>
    <w:rsid w:val="00BC4BBF"/>
    <w:rsid w:val="00BC59C2"/>
    <w:rsid w:val="00BD3487"/>
    <w:rsid w:val="00BD43AA"/>
    <w:rsid w:val="00BD7B70"/>
    <w:rsid w:val="00BE1D66"/>
    <w:rsid w:val="00BE1E5C"/>
    <w:rsid w:val="00BE6CB8"/>
    <w:rsid w:val="00C00440"/>
    <w:rsid w:val="00C00514"/>
    <w:rsid w:val="00C010AE"/>
    <w:rsid w:val="00C056F8"/>
    <w:rsid w:val="00C06D02"/>
    <w:rsid w:val="00C12198"/>
    <w:rsid w:val="00C12E0B"/>
    <w:rsid w:val="00C15A2A"/>
    <w:rsid w:val="00C20E0E"/>
    <w:rsid w:val="00C25994"/>
    <w:rsid w:val="00C326EE"/>
    <w:rsid w:val="00C3530C"/>
    <w:rsid w:val="00C37109"/>
    <w:rsid w:val="00C55B80"/>
    <w:rsid w:val="00C6411B"/>
    <w:rsid w:val="00C67203"/>
    <w:rsid w:val="00C70DDE"/>
    <w:rsid w:val="00C712D4"/>
    <w:rsid w:val="00C71579"/>
    <w:rsid w:val="00C73726"/>
    <w:rsid w:val="00C77A3C"/>
    <w:rsid w:val="00C811B2"/>
    <w:rsid w:val="00C82EE9"/>
    <w:rsid w:val="00C85E58"/>
    <w:rsid w:val="00C914CD"/>
    <w:rsid w:val="00C91708"/>
    <w:rsid w:val="00C9194A"/>
    <w:rsid w:val="00C93C77"/>
    <w:rsid w:val="00C94181"/>
    <w:rsid w:val="00C9503D"/>
    <w:rsid w:val="00C95659"/>
    <w:rsid w:val="00C97D41"/>
    <w:rsid w:val="00CA0AD8"/>
    <w:rsid w:val="00CA1F7E"/>
    <w:rsid w:val="00CA214D"/>
    <w:rsid w:val="00CA28A3"/>
    <w:rsid w:val="00CA3910"/>
    <w:rsid w:val="00CA48EA"/>
    <w:rsid w:val="00CA494E"/>
    <w:rsid w:val="00CA5029"/>
    <w:rsid w:val="00CA61D9"/>
    <w:rsid w:val="00CA70B5"/>
    <w:rsid w:val="00CA7376"/>
    <w:rsid w:val="00CB0670"/>
    <w:rsid w:val="00CB19BB"/>
    <w:rsid w:val="00CB1F62"/>
    <w:rsid w:val="00CB5B1A"/>
    <w:rsid w:val="00CB5DFF"/>
    <w:rsid w:val="00CC2B04"/>
    <w:rsid w:val="00CC4073"/>
    <w:rsid w:val="00CD0470"/>
    <w:rsid w:val="00CD28B0"/>
    <w:rsid w:val="00CD2D68"/>
    <w:rsid w:val="00CE0421"/>
    <w:rsid w:val="00CE4280"/>
    <w:rsid w:val="00CE540F"/>
    <w:rsid w:val="00CE5BB8"/>
    <w:rsid w:val="00CE6267"/>
    <w:rsid w:val="00CF00E8"/>
    <w:rsid w:val="00CF0B1B"/>
    <w:rsid w:val="00CF2760"/>
    <w:rsid w:val="00CF28C5"/>
    <w:rsid w:val="00CF2FD6"/>
    <w:rsid w:val="00CF7333"/>
    <w:rsid w:val="00CF79AB"/>
    <w:rsid w:val="00D01DBF"/>
    <w:rsid w:val="00D0239F"/>
    <w:rsid w:val="00D02A6C"/>
    <w:rsid w:val="00D04B05"/>
    <w:rsid w:val="00D10FD9"/>
    <w:rsid w:val="00D20BB9"/>
    <w:rsid w:val="00D226A0"/>
    <w:rsid w:val="00D311A3"/>
    <w:rsid w:val="00D3138C"/>
    <w:rsid w:val="00D33460"/>
    <w:rsid w:val="00D3487F"/>
    <w:rsid w:val="00D36DC2"/>
    <w:rsid w:val="00D42F22"/>
    <w:rsid w:val="00D43B8D"/>
    <w:rsid w:val="00D462F0"/>
    <w:rsid w:val="00D50860"/>
    <w:rsid w:val="00D518E4"/>
    <w:rsid w:val="00D57217"/>
    <w:rsid w:val="00D63431"/>
    <w:rsid w:val="00D653C0"/>
    <w:rsid w:val="00D665CC"/>
    <w:rsid w:val="00D66DB5"/>
    <w:rsid w:val="00D70CE0"/>
    <w:rsid w:val="00D71A7C"/>
    <w:rsid w:val="00D724E6"/>
    <w:rsid w:val="00D729C0"/>
    <w:rsid w:val="00D7318D"/>
    <w:rsid w:val="00D841C1"/>
    <w:rsid w:val="00D85A0F"/>
    <w:rsid w:val="00D90BA4"/>
    <w:rsid w:val="00D913AE"/>
    <w:rsid w:val="00D91B18"/>
    <w:rsid w:val="00D920FF"/>
    <w:rsid w:val="00D9250A"/>
    <w:rsid w:val="00D93FFC"/>
    <w:rsid w:val="00D97B11"/>
    <w:rsid w:val="00DA07D5"/>
    <w:rsid w:val="00DA1D0D"/>
    <w:rsid w:val="00DA3F22"/>
    <w:rsid w:val="00DA410B"/>
    <w:rsid w:val="00DA6A72"/>
    <w:rsid w:val="00DB2FE3"/>
    <w:rsid w:val="00DB4DDD"/>
    <w:rsid w:val="00DC5B4B"/>
    <w:rsid w:val="00DC62F2"/>
    <w:rsid w:val="00DC6BE3"/>
    <w:rsid w:val="00DC7BBD"/>
    <w:rsid w:val="00DD21AF"/>
    <w:rsid w:val="00DD42EC"/>
    <w:rsid w:val="00DD5CB1"/>
    <w:rsid w:val="00DD699D"/>
    <w:rsid w:val="00DD7D9E"/>
    <w:rsid w:val="00DE1C48"/>
    <w:rsid w:val="00DE400C"/>
    <w:rsid w:val="00DE530E"/>
    <w:rsid w:val="00DE59D8"/>
    <w:rsid w:val="00DE6986"/>
    <w:rsid w:val="00DF1C67"/>
    <w:rsid w:val="00E002CD"/>
    <w:rsid w:val="00E030F6"/>
    <w:rsid w:val="00E072D9"/>
    <w:rsid w:val="00E075F9"/>
    <w:rsid w:val="00E119FC"/>
    <w:rsid w:val="00E122A1"/>
    <w:rsid w:val="00E23F1B"/>
    <w:rsid w:val="00E254C6"/>
    <w:rsid w:val="00E265C9"/>
    <w:rsid w:val="00E3158C"/>
    <w:rsid w:val="00E316F2"/>
    <w:rsid w:val="00E34018"/>
    <w:rsid w:val="00E353AA"/>
    <w:rsid w:val="00E35A47"/>
    <w:rsid w:val="00E40395"/>
    <w:rsid w:val="00E407BE"/>
    <w:rsid w:val="00E43A25"/>
    <w:rsid w:val="00E47608"/>
    <w:rsid w:val="00E506A9"/>
    <w:rsid w:val="00E53CB3"/>
    <w:rsid w:val="00E54929"/>
    <w:rsid w:val="00E560BA"/>
    <w:rsid w:val="00E60484"/>
    <w:rsid w:val="00E646D9"/>
    <w:rsid w:val="00E65104"/>
    <w:rsid w:val="00E653C6"/>
    <w:rsid w:val="00E65A6A"/>
    <w:rsid w:val="00E70220"/>
    <w:rsid w:val="00E72A1C"/>
    <w:rsid w:val="00E7573E"/>
    <w:rsid w:val="00E8323B"/>
    <w:rsid w:val="00E8551F"/>
    <w:rsid w:val="00E85A2C"/>
    <w:rsid w:val="00E87829"/>
    <w:rsid w:val="00E92200"/>
    <w:rsid w:val="00E94A17"/>
    <w:rsid w:val="00E9742E"/>
    <w:rsid w:val="00EA0AB8"/>
    <w:rsid w:val="00EA2D57"/>
    <w:rsid w:val="00EA4386"/>
    <w:rsid w:val="00EA44B0"/>
    <w:rsid w:val="00EA45BC"/>
    <w:rsid w:val="00EA5284"/>
    <w:rsid w:val="00EA63F0"/>
    <w:rsid w:val="00EB2624"/>
    <w:rsid w:val="00EB72A5"/>
    <w:rsid w:val="00EC0689"/>
    <w:rsid w:val="00EC1C5E"/>
    <w:rsid w:val="00EC20E7"/>
    <w:rsid w:val="00EC2523"/>
    <w:rsid w:val="00EC489A"/>
    <w:rsid w:val="00EC6D61"/>
    <w:rsid w:val="00ED1BB9"/>
    <w:rsid w:val="00ED4DB1"/>
    <w:rsid w:val="00EE47A8"/>
    <w:rsid w:val="00EE5276"/>
    <w:rsid w:val="00EF0176"/>
    <w:rsid w:val="00EF3DE0"/>
    <w:rsid w:val="00EF42E1"/>
    <w:rsid w:val="00EF45DA"/>
    <w:rsid w:val="00F014D3"/>
    <w:rsid w:val="00F07F6A"/>
    <w:rsid w:val="00F10AB9"/>
    <w:rsid w:val="00F11BD4"/>
    <w:rsid w:val="00F11FB4"/>
    <w:rsid w:val="00F153A4"/>
    <w:rsid w:val="00F15973"/>
    <w:rsid w:val="00F16940"/>
    <w:rsid w:val="00F231A4"/>
    <w:rsid w:val="00F30234"/>
    <w:rsid w:val="00F34426"/>
    <w:rsid w:val="00F4029A"/>
    <w:rsid w:val="00F4170F"/>
    <w:rsid w:val="00F4326B"/>
    <w:rsid w:val="00F468F0"/>
    <w:rsid w:val="00F5026C"/>
    <w:rsid w:val="00F51C84"/>
    <w:rsid w:val="00F52A90"/>
    <w:rsid w:val="00F53B56"/>
    <w:rsid w:val="00F57F78"/>
    <w:rsid w:val="00F63DBC"/>
    <w:rsid w:val="00F67310"/>
    <w:rsid w:val="00F67682"/>
    <w:rsid w:val="00F71BC1"/>
    <w:rsid w:val="00F7258F"/>
    <w:rsid w:val="00F73438"/>
    <w:rsid w:val="00F76548"/>
    <w:rsid w:val="00F90BE7"/>
    <w:rsid w:val="00F97052"/>
    <w:rsid w:val="00FA2E2D"/>
    <w:rsid w:val="00FA37CD"/>
    <w:rsid w:val="00FA7C71"/>
    <w:rsid w:val="00FC058A"/>
    <w:rsid w:val="00FC08B5"/>
    <w:rsid w:val="00FC18FA"/>
    <w:rsid w:val="00FC684D"/>
    <w:rsid w:val="00FD501B"/>
    <w:rsid w:val="00FD6FB4"/>
    <w:rsid w:val="00FE5282"/>
    <w:rsid w:val="00FE549D"/>
    <w:rsid w:val="00FE6A5D"/>
    <w:rsid w:val="00FF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F0AB7-C4B6-4ED2-9242-669065DB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B8"/>
    <w:rPr>
      <w:rFonts w:ascii="Times New Roman" w:eastAsia="Times New Roman" w:hAnsi="Times New Roman"/>
      <w:sz w:val="24"/>
      <w:szCs w:val="24"/>
    </w:rPr>
  </w:style>
  <w:style w:type="paragraph" w:styleId="2">
    <w:name w:val="heading 2"/>
    <w:basedOn w:val="a"/>
    <w:link w:val="20"/>
    <w:uiPriority w:val="9"/>
    <w:qFormat/>
    <w:rsid w:val="00244E10"/>
    <w:pPr>
      <w:spacing w:after="120"/>
      <w:outlineLvl w:val="1"/>
    </w:pPr>
    <w:rPr>
      <w:b/>
      <w:bCs/>
      <w:color w:val="14310E"/>
      <w:sz w:val="30"/>
      <w:szCs w:val="30"/>
    </w:rPr>
  </w:style>
  <w:style w:type="paragraph" w:styleId="3">
    <w:name w:val="heading 3"/>
    <w:basedOn w:val="a"/>
    <w:link w:val="30"/>
    <w:uiPriority w:val="9"/>
    <w:qFormat/>
    <w:rsid w:val="00244E10"/>
    <w:pPr>
      <w:spacing w:after="84"/>
      <w:outlineLvl w:val="2"/>
    </w:pPr>
    <w:rPr>
      <w:b/>
      <w:bCs/>
      <w:color w:val="14310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5BB8"/>
    <w:pPr>
      <w:spacing w:before="100" w:beforeAutospacing="1" w:after="100" w:afterAutospacing="1"/>
    </w:pPr>
  </w:style>
  <w:style w:type="character" w:styleId="a4">
    <w:name w:val="Strong"/>
    <w:qFormat/>
    <w:rsid w:val="00CE5BB8"/>
    <w:rPr>
      <w:b/>
      <w:bCs/>
    </w:rPr>
  </w:style>
  <w:style w:type="paragraph" w:styleId="a5">
    <w:name w:val="Body Text"/>
    <w:basedOn w:val="a"/>
    <w:link w:val="a6"/>
    <w:rsid w:val="00CE5BB8"/>
    <w:pPr>
      <w:autoSpaceDE w:val="0"/>
      <w:autoSpaceDN w:val="0"/>
      <w:adjustRightInd w:val="0"/>
      <w:jc w:val="center"/>
    </w:pPr>
    <w:rPr>
      <w:rFonts w:ascii="Arial CYR" w:hAnsi="Arial CYR"/>
      <w:b/>
      <w:bCs/>
      <w:sz w:val="28"/>
      <w:szCs w:val="20"/>
    </w:rPr>
  </w:style>
  <w:style w:type="character" w:customStyle="1" w:styleId="a6">
    <w:name w:val="Основной текст Знак"/>
    <w:link w:val="a5"/>
    <w:rsid w:val="00CE5BB8"/>
    <w:rPr>
      <w:rFonts w:ascii="Arial CYR" w:eastAsia="Times New Roman" w:hAnsi="Arial CYR" w:cs="Arial CYR"/>
      <w:b/>
      <w:bCs/>
      <w:sz w:val="28"/>
      <w:lang w:eastAsia="ru-RU"/>
    </w:rPr>
  </w:style>
  <w:style w:type="character" w:styleId="a7">
    <w:name w:val="Hyperlink"/>
    <w:rsid w:val="00CE5BB8"/>
    <w:rPr>
      <w:color w:val="0000FF"/>
      <w:u w:val="single"/>
    </w:rPr>
  </w:style>
  <w:style w:type="character" w:customStyle="1" w:styleId="20">
    <w:name w:val="Заголовок 2 Знак"/>
    <w:link w:val="2"/>
    <w:uiPriority w:val="9"/>
    <w:rsid w:val="00244E10"/>
    <w:rPr>
      <w:rFonts w:ascii="Times New Roman" w:eastAsia="Times New Roman" w:hAnsi="Times New Roman" w:cs="Times New Roman"/>
      <w:b/>
      <w:bCs/>
      <w:color w:val="14310E"/>
      <w:sz w:val="30"/>
      <w:szCs w:val="30"/>
      <w:lang w:eastAsia="ru-RU"/>
    </w:rPr>
  </w:style>
  <w:style w:type="character" w:customStyle="1" w:styleId="30">
    <w:name w:val="Заголовок 3 Знак"/>
    <w:link w:val="3"/>
    <w:uiPriority w:val="9"/>
    <w:rsid w:val="00244E10"/>
    <w:rPr>
      <w:rFonts w:ascii="Times New Roman" w:eastAsia="Times New Roman" w:hAnsi="Times New Roman" w:cs="Times New Roman"/>
      <w:b/>
      <w:bCs/>
      <w:color w:val="14310E"/>
      <w:sz w:val="24"/>
      <w:szCs w:val="24"/>
      <w:lang w:eastAsia="ru-RU"/>
    </w:rPr>
  </w:style>
  <w:style w:type="character" w:customStyle="1" w:styleId="b-remark1">
    <w:name w:val="b-remark1"/>
    <w:rsid w:val="00244E10"/>
    <w:rPr>
      <w:sz w:val="18"/>
      <w:szCs w:val="18"/>
    </w:rPr>
  </w:style>
  <w:style w:type="character" w:customStyle="1" w:styleId="b-nw1">
    <w:name w:val="b-nw1"/>
    <w:basedOn w:val="a0"/>
    <w:rsid w:val="00244E10"/>
  </w:style>
  <w:style w:type="character" w:styleId="a8">
    <w:name w:val="Emphasis"/>
    <w:uiPriority w:val="20"/>
    <w:qFormat/>
    <w:rsid w:val="00244E10"/>
    <w:rPr>
      <w:i/>
      <w:iCs/>
    </w:rPr>
  </w:style>
  <w:style w:type="paragraph" w:styleId="a9">
    <w:name w:val="Balloon Text"/>
    <w:basedOn w:val="a"/>
    <w:link w:val="aa"/>
    <w:uiPriority w:val="99"/>
    <w:semiHidden/>
    <w:unhideWhenUsed/>
    <w:rsid w:val="00244E10"/>
    <w:rPr>
      <w:rFonts w:ascii="Tahoma" w:hAnsi="Tahoma"/>
      <w:sz w:val="16"/>
      <w:szCs w:val="16"/>
    </w:rPr>
  </w:style>
  <w:style w:type="character" w:customStyle="1" w:styleId="aa">
    <w:name w:val="Текст выноски Знак"/>
    <w:link w:val="a9"/>
    <w:uiPriority w:val="99"/>
    <w:semiHidden/>
    <w:rsid w:val="00244E10"/>
    <w:rPr>
      <w:rFonts w:ascii="Tahoma" w:eastAsia="Times New Roman" w:hAnsi="Tahoma" w:cs="Tahoma"/>
      <w:sz w:val="16"/>
      <w:szCs w:val="16"/>
      <w:lang w:eastAsia="ru-RU"/>
    </w:rPr>
  </w:style>
  <w:style w:type="paragraph" w:styleId="ab">
    <w:name w:val="List Paragraph"/>
    <w:basedOn w:val="a"/>
    <w:uiPriority w:val="34"/>
    <w:qFormat/>
    <w:rsid w:val="004E5CCA"/>
    <w:pPr>
      <w:ind w:left="720"/>
      <w:contextualSpacing/>
    </w:pPr>
  </w:style>
  <w:style w:type="paragraph" w:styleId="ac">
    <w:name w:val="footnote text"/>
    <w:basedOn w:val="a"/>
    <w:link w:val="ad"/>
    <w:uiPriority w:val="99"/>
    <w:semiHidden/>
    <w:unhideWhenUsed/>
    <w:rsid w:val="004E5CCA"/>
    <w:rPr>
      <w:sz w:val="20"/>
      <w:szCs w:val="20"/>
    </w:rPr>
  </w:style>
  <w:style w:type="character" w:customStyle="1" w:styleId="ad">
    <w:name w:val="Текст сноски Знак"/>
    <w:link w:val="ac"/>
    <w:uiPriority w:val="99"/>
    <w:semiHidden/>
    <w:rsid w:val="004E5CCA"/>
    <w:rPr>
      <w:rFonts w:ascii="Times New Roman" w:eastAsia="Times New Roman" w:hAnsi="Times New Roman" w:cs="Times New Roman"/>
      <w:sz w:val="20"/>
      <w:szCs w:val="20"/>
      <w:lang w:eastAsia="ru-RU"/>
    </w:rPr>
  </w:style>
  <w:style w:type="character" w:styleId="ae">
    <w:name w:val="footnote reference"/>
    <w:uiPriority w:val="99"/>
    <w:semiHidden/>
    <w:unhideWhenUsed/>
    <w:rsid w:val="004E5CCA"/>
    <w:rPr>
      <w:vertAlign w:val="superscript"/>
    </w:rPr>
  </w:style>
  <w:style w:type="paragraph" w:styleId="af">
    <w:name w:val="header"/>
    <w:basedOn w:val="a"/>
    <w:link w:val="af0"/>
    <w:uiPriority w:val="99"/>
    <w:semiHidden/>
    <w:unhideWhenUsed/>
    <w:rsid w:val="00AD7EFA"/>
    <w:pPr>
      <w:tabs>
        <w:tab w:val="center" w:pos="4677"/>
        <w:tab w:val="right" w:pos="9355"/>
      </w:tabs>
    </w:pPr>
  </w:style>
  <w:style w:type="character" w:customStyle="1" w:styleId="af0">
    <w:name w:val="Верхний колонтитул Знак"/>
    <w:link w:val="af"/>
    <w:uiPriority w:val="99"/>
    <w:semiHidden/>
    <w:rsid w:val="00AD7EFA"/>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AD7EFA"/>
    <w:pPr>
      <w:tabs>
        <w:tab w:val="center" w:pos="4677"/>
        <w:tab w:val="right" w:pos="9355"/>
      </w:tabs>
    </w:pPr>
  </w:style>
  <w:style w:type="character" w:customStyle="1" w:styleId="af2">
    <w:name w:val="Нижний колонтитул Знак"/>
    <w:link w:val="af1"/>
    <w:uiPriority w:val="99"/>
    <w:semiHidden/>
    <w:rsid w:val="00AD7EFA"/>
    <w:rPr>
      <w:rFonts w:ascii="Times New Roman" w:eastAsia="Times New Roman" w:hAnsi="Times New Roman" w:cs="Times New Roman"/>
      <w:sz w:val="24"/>
      <w:szCs w:val="24"/>
      <w:lang w:eastAsia="ru-RU"/>
    </w:rPr>
  </w:style>
  <w:style w:type="table" w:styleId="af3">
    <w:name w:val="Table Grid"/>
    <w:basedOn w:val="a1"/>
    <w:uiPriority w:val="59"/>
    <w:rsid w:val="00AB6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
    <w:link w:val="af5"/>
    <w:rsid w:val="00CF00E8"/>
    <w:pPr>
      <w:spacing w:after="120"/>
      <w:ind w:left="283"/>
    </w:pPr>
  </w:style>
  <w:style w:type="character" w:customStyle="1" w:styleId="af5">
    <w:name w:val="Основной текст с отступом Знак"/>
    <w:link w:val="af4"/>
    <w:rsid w:val="00CF00E8"/>
    <w:rPr>
      <w:rFonts w:ascii="Times New Roman" w:eastAsia="Times New Roman" w:hAnsi="Times New Roman"/>
      <w:sz w:val="24"/>
      <w:szCs w:val="24"/>
    </w:rPr>
  </w:style>
  <w:style w:type="paragraph" w:styleId="21">
    <w:name w:val="Body Text 2"/>
    <w:basedOn w:val="a"/>
    <w:link w:val="22"/>
    <w:uiPriority w:val="99"/>
    <w:semiHidden/>
    <w:unhideWhenUsed/>
    <w:rsid w:val="00B4759C"/>
    <w:pPr>
      <w:spacing w:after="120" w:line="480" w:lineRule="auto"/>
    </w:pPr>
  </w:style>
  <w:style w:type="character" w:customStyle="1" w:styleId="22">
    <w:name w:val="Основной текст 2 Знак"/>
    <w:link w:val="21"/>
    <w:uiPriority w:val="99"/>
    <w:semiHidden/>
    <w:rsid w:val="00B4759C"/>
    <w:rPr>
      <w:rFonts w:ascii="Times New Roman" w:eastAsia="Times New Roman" w:hAnsi="Times New Roman"/>
      <w:sz w:val="24"/>
      <w:szCs w:val="24"/>
    </w:rPr>
  </w:style>
  <w:style w:type="paragraph" w:customStyle="1" w:styleId="1">
    <w:name w:val="Абзац списка1"/>
    <w:basedOn w:val="a"/>
    <w:qFormat/>
    <w:rsid w:val="00B4759C"/>
    <w:pPr>
      <w:spacing w:after="200" w:line="276" w:lineRule="auto"/>
      <w:ind w:left="720"/>
    </w:pPr>
    <w:rPr>
      <w:rFonts w:ascii="Calibri" w:hAnsi="Calibri" w:cs="Calibri"/>
      <w:sz w:val="22"/>
      <w:szCs w:val="22"/>
    </w:rPr>
  </w:style>
  <w:style w:type="paragraph" w:customStyle="1" w:styleId="af6">
    <w:name w:val="Мой"/>
    <w:basedOn w:val="a"/>
    <w:link w:val="af7"/>
    <w:autoRedefine/>
    <w:qFormat/>
    <w:rsid w:val="00087C3D"/>
    <w:pPr>
      <w:ind w:firstLine="567"/>
      <w:jc w:val="both"/>
    </w:pPr>
    <w:rPr>
      <w:rFonts w:eastAsia="Calibri"/>
      <w:szCs w:val="22"/>
      <w:lang w:eastAsia="en-US"/>
    </w:rPr>
  </w:style>
  <w:style w:type="character" w:customStyle="1" w:styleId="af7">
    <w:name w:val="Мой Знак"/>
    <w:link w:val="af6"/>
    <w:rsid w:val="00087C3D"/>
    <w:rPr>
      <w:rFonts w:ascii="Times New Roman" w:hAnsi="Times New Roman"/>
      <w:sz w:val="24"/>
      <w:szCs w:val="22"/>
      <w:lang w:eastAsia="en-US"/>
    </w:rPr>
  </w:style>
  <w:style w:type="paragraph" w:customStyle="1" w:styleId="af8">
    <w:name w:val="Основной"/>
    <w:basedOn w:val="a"/>
    <w:rsid w:val="00AF4144"/>
    <w:pPr>
      <w:spacing w:after="20" w:line="360" w:lineRule="auto"/>
      <w:ind w:firstLine="709"/>
      <w:jc w:val="both"/>
    </w:pPr>
    <w:rPr>
      <w:sz w:val="28"/>
      <w:szCs w:val="20"/>
    </w:rPr>
  </w:style>
  <w:style w:type="paragraph" w:customStyle="1" w:styleId="ConsPlusNormal">
    <w:name w:val="ConsPlusNormal"/>
    <w:rsid w:val="005B2F04"/>
    <w:pPr>
      <w:autoSpaceDE w:val="0"/>
      <w:autoSpaceDN w:val="0"/>
      <w:adjustRightInd w:val="0"/>
    </w:pPr>
    <w:rPr>
      <w:rFonts w:ascii="Times New Roman" w:hAnsi="Times New Roman"/>
      <w:sz w:val="24"/>
      <w:szCs w:val="24"/>
    </w:rPr>
  </w:style>
  <w:style w:type="character" w:customStyle="1" w:styleId="af9">
    <w:name w:val="Основной текст_"/>
    <w:link w:val="23"/>
    <w:rsid w:val="00801B04"/>
    <w:rPr>
      <w:rFonts w:ascii="Times New Roman" w:eastAsia="Times New Roman" w:hAnsi="Times New Roman"/>
      <w:sz w:val="25"/>
      <w:szCs w:val="25"/>
      <w:shd w:val="clear" w:color="auto" w:fill="FFFFFF"/>
    </w:rPr>
  </w:style>
  <w:style w:type="paragraph" w:customStyle="1" w:styleId="23">
    <w:name w:val="Основной текст2"/>
    <w:basedOn w:val="a"/>
    <w:link w:val="af9"/>
    <w:rsid w:val="00801B04"/>
    <w:pPr>
      <w:widowControl w:val="0"/>
      <w:shd w:val="clear" w:color="auto" w:fill="FFFFFF"/>
      <w:spacing w:before="600" w:after="360" w:line="0" w:lineRule="atLeast"/>
    </w:pPr>
    <w:rPr>
      <w:sz w:val="25"/>
      <w:szCs w:val="25"/>
    </w:rPr>
  </w:style>
  <w:style w:type="character" w:customStyle="1" w:styleId="105pt">
    <w:name w:val="Основной текст + 10;5 pt;Полужирный"/>
    <w:rsid w:val="00801B0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HTML">
    <w:name w:val="HTML Preformatted"/>
    <w:basedOn w:val="a"/>
    <w:link w:val="HTML0"/>
    <w:rsid w:val="0005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52E5A"/>
    <w:rPr>
      <w:rFonts w:ascii="Courier New" w:eastAsia="Times New Roman" w:hAnsi="Courier New" w:cs="Courier New"/>
    </w:rPr>
  </w:style>
  <w:style w:type="paragraph" w:customStyle="1" w:styleId="afa">
    <w:name w:val="Стиль"/>
    <w:rsid w:val="00B745EB"/>
    <w:pPr>
      <w:widowControl w:val="0"/>
      <w:autoSpaceDE w:val="0"/>
      <w:autoSpaceDN w:val="0"/>
      <w:adjustRightInd w:val="0"/>
    </w:pPr>
    <w:rPr>
      <w:rFonts w:ascii="Times New Roman" w:eastAsia="Times New Roman" w:hAnsi="Times New Roman"/>
      <w:sz w:val="24"/>
      <w:szCs w:val="24"/>
    </w:rPr>
  </w:style>
  <w:style w:type="paragraph" w:styleId="afb">
    <w:name w:val="No Spacing"/>
    <w:qFormat/>
    <w:rsid w:val="00B745EB"/>
    <w:rPr>
      <w:rFonts w:eastAsia="Times New Roman"/>
      <w:sz w:val="22"/>
      <w:szCs w:val="22"/>
    </w:rPr>
  </w:style>
  <w:style w:type="paragraph" w:customStyle="1" w:styleId="10">
    <w:name w:val="Обычный1"/>
    <w:rsid w:val="00B745EB"/>
    <w:pPr>
      <w:widowControl w:val="0"/>
    </w:pPr>
    <w:rPr>
      <w:rFonts w:ascii="Times New Roman" w:eastAsia="Times New Roman" w:hAnsi="Times New Roman"/>
      <w:snapToGrid w:val="0"/>
    </w:rPr>
  </w:style>
  <w:style w:type="paragraph" w:customStyle="1" w:styleId="Style15">
    <w:name w:val="Style15"/>
    <w:basedOn w:val="a"/>
    <w:uiPriority w:val="99"/>
    <w:rsid w:val="00776137"/>
    <w:pPr>
      <w:widowControl w:val="0"/>
      <w:autoSpaceDE w:val="0"/>
      <w:autoSpaceDN w:val="0"/>
      <w:adjustRightInd w:val="0"/>
      <w:spacing w:line="192" w:lineRule="exact"/>
      <w:ind w:firstLine="4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8691">
      <w:bodyDiv w:val="1"/>
      <w:marLeft w:val="0"/>
      <w:marRight w:val="0"/>
      <w:marTop w:val="0"/>
      <w:marBottom w:val="0"/>
      <w:divBdr>
        <w:top w:val="none" w:sz="0" w:space="0" w:color="auto"/>
        <w:left w:val="none" w:sz="0" w:space="0" w:color="auto"/>
        <w:bottom w:val="none" w:sz="0" w:space="0" w:color="auto"/>
        <w:right w:val="none" w:sz="0" w:space="0" w:color="auto"/>
      </w:divBdr>
      <w:divsChild>
        <w:div w:id="1188061357">
          <w:marLeft w:val="0"/>
          <w:marRight w:val="0"/>
          <w:marTop w:val="0"/>
          <w:marBottom w:val="0"/>
          <w:divBdr>
            <w:top w:val="none" w:sz="0" w:space="0" w:color="auto"/>
            <w:left w:val="none" w:sz="0" w:space="0" w:color="auto"/>
            <w:bottom w:val="none" w:sz="0" w:space="0" w:color="auto"/>
            <w:right w:val="none" w:sz="0" w:space="0" w:color="auto"/>
          </w:divBdr>
          <w:divsChild>
            <w:div w:id="554513393">
              <w:marLeft w:val="0"/>
              <w:marRight w:val="0"/>
              <w:marTop w:val="0"/>
              <w:marBottom w:val="0"/>
              <w:divBdr>
                <w:top w:val="none" w:sz="0" w:space="0" w:color="auto"/>
                <w:left w:val="none" w:sz="0" w:space="0" w:color="auto"/>
                <w:bottom w:val="none" w:sz="0" w:space="0" w:color="auto"/>
                <w:right w:val="none" w:sz="0" w:space="0" w:color="auto"/>
              </w:divBdr>
              <w:divsChild>
                <w:div w:id="1812861323">
                  <w:marLeft w:val="0"/>
                  <w:marRight w:val="-100"/>
                  <w:marTop w:val="0"/>
                  <w:marBottom w:val="0"/>
                  <w:divBdr>
                    <w:top w:val="none" w:sz="0" w:space="0" w:color="auto"/>
                    <w:left w:val="none" w:sz="0" w:space="0" w:color="auto"/>
                    <w:bottom w:val="none" w:sz="0" w:space="0" w:color="auto"/>
                    <w:right w:val="none" w:sz="0" w:space="0" w:color="auto"/>
                  </w:divBdr>
                  <w:divsChild>
                    <w:div w:id="964970674">
                      <w:marLeft w:val="0"/>
                      <w:marRight w:val="0"/>
                      <w:marTop w:val="0"/>
                      <w:marBottom w:val="0"/>
                      <w:divBdr>
                        <w:top w:val="none" w:sz="0" w:space="0" w:color="auto"/>
                        <w:left w:val="none" w:sz="0" w:space="0" w:color="auto"/>
                        <w:bottom w:val="none" w:sz="0" w:space="0" w:color="auto"/>
                        <w:right w:val="none" w:sz="0" w:space="0" w:color="auto"/>
                      </w:divBdr>
                      <w:divsChild>
                        <w:div w:id="1158888273">
                          <w:marLeft w:val="0"/>
                          <w:marRight w:val="0"/>
                          <w:marTop w:val="0"/>
                          <w:marBottom w:val="0"/>
                          <w:divBdr>
                            <w:top w:val="none" w:sz="0" w:space="0" w:color="auto"/>
                            <w:left w:val="none" w:sz="0" w:space="0" w:color="auto"/>
                            <w:bottom w:val="none" w:sz="0" w:space="0" w:color="auto"/>
                            <w:right w:val="none" w:sz="0" w:space="0" w:color="auto"/>
                          </w:divBdr>
                          <w:divsChild>
                            <w:div w:id="1580479240">
                              <w:marLeft w:val="0"/>
                              <w:marRight w:val="0"/>
                              <w:marTop w:val="0"/>
                              <w:marBottom w:val="0"/>
                              <w:divBdr>
                                <w:top w:val="none" w:sz="0" w:space="0" w:color="auto"/>
                                <w:left w:val="none" w:sz="0" w:space="0" w:color="auto"/>
                                <w:bottom w:val="none" w:sz="0" w:space="0" w:color="auto"/>
                                <w:right w:val="none" w:sz="0" w:space="0" w:color="auto"/>
                              </w:divBdr>
                              <w:divsChild>
                                <w:div w:id="2124961159">
                                  <w:marLeft w:val="0"/>
                                  <w:marRight w:val="0"/>
                                  <w:marTop w:val="0"/>
                                  <w:marBottom w:val="0"/>
                                  <w:divBdr>
                                    <w:top w:val="none" w:sz="0" w:space="0" w:color="auto"/>
                                    <w:left w:val="none" w:sz="0" w:space="0" w:color="auto"/>
                                    <w:bottom w:val="none" w:sz="0" w:space="0" w:color="auto"/>
                                    <w:right w:val="none" w:sz="0" w:space="0" w:color="auto"/>
                                  </w:divBdr>
                                  <w:divsChild>
                                    <w:div w:id="882986381">
                                      <w:marLeft w:val="0"/>
                                      <w:marRight w:val="0"/>
                                      <w:marTop w:val="180"/>
                                      <w:marBottom w:val="480"/>
                                      <w:divBdr>
                                        <w:top w:val="none" w:sz="0" w:space="0" w:color="auto"/>
                                        <w:left w:val="none" w:sz="0" w:space="0" w:color="auto"/>
                                        <w:bottom w:val="none" w:sz="0" w:space="0" w:color="auto"/>
                                        <w:right w:val="none" w:sz="0" w:space="0" w:color="auto"/>
                                      </w:divBdr>
                                    </w:div>
                                    <w:div w:id="1237009763">
                                      <w:marLeft w:val="0"/>
                                      <w:marRight w:val="0"/>
                                      <w:marTop w:val="180"/>
                                      <w:marBottom w:val="480"/>
                                      <w:divBdr>
                                        <w:top w:val="none" w:sz="0" w:space="0" w:color="auto"/>
                                        <w:left w:val="none" w:sz="0" w:space="0" w:color="auto"/>
                                        <w:bottom w:val="none" w:sz="0" w:space="0" w:color="auto"/>
                                        <w:right w:val="none" w:sz="0" w:space="0" w:color="auto"/>
                                      </w:divBdr>
                                    </w:div>
                                    <w:div w:id="1596746264">
                                      <w:marLeft w:val="0"/>
                                      <w:marRight w:val="0"/>
                                      <w:marTop w:val="180"/>
                                      <w:marBottom w:val="480"/>
                                      <w:divBdr>
                                        <w:top w:val="none" w:sz="0" w:space="0" w:color="auto"/>
                                        <w:left w:val="none" w:sz="0" w:space="0" w:color="auto"/>
                                        <w:bottom w:val="none" w:sz="0" w:space="0" w:color="auto"/>
                                        <w:right w:val="none" w:sz="0" w:space="0" w:color="auto"/>
                                      </w:divBdr>
                                    </w:div>
                                    <w:div w:id="1670596166">
                                      <w:marLeft w:val="0"/>
                                      <w:marRight w:val="0"/>
                                      <w:marTop w:val="180"/>
                                      <w:marBottom w:val="480"/>
                                      <w:divBdr>
                                        <w:top w:val="none" w:sz="0" w:space="0" w:color="auto"/>
                                        <w:left w:val="none" w:sz="0" w:space="0" w:color="auto"/>
                                        <w:bottom w:val="none" w:sz="0" w:space="0" w:color="auto"/>
                                        <w:right w:val="none" w:sz="0" w:space="0" w:color="auto"/>
                                      </w:divBdr>
                                    </w:div>
                                    <w:div w:id="2077236438">
                                      <w:marLeft w:val="0"/>
                                      <w:marRight w:val="0"/>
                                      <w:marTop w:val="1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82423">
      <w:bodyDiv w:val="1"/>
      <w:marLeft w:val="0"/>
      <w:marRight w:val="0"/>
      <w:marTop w:val="0"/>
      <w:marBottom w:val="0"/>
      <w:divBdr>
        <w:top w:val="none" w:sz="0" w:space="0" w:color="auto"/>
        <w:left w:val="none" w:sz="0" w:space="0" w:color="auto"/>
        <w:bottom w:val="none" w:sz="0" w:space="0" w:color="auto"/>
        <w:right w:val="none" w:sz="0" w:space="0" w:color="auto"/>
      </w:divBdr>
    </w:div>
    <w:div w:id="372079973">
      <w:bodyDiv w:val="1"/>
      <w:marLeft w:val="0"/>
      <w:marRight w:val="0"/>
      <w:marTop w:val="0"/>
      <w:marBottom w:val="0"/>
      <w:divBdr>
        <w:top w:val="none" w:sz="0" w:space="0" w:color="auto"/>
        <w:left w:val="none" w:sz="0" w:space="0" w:color="auto"/>
        <w:bottom w:val="none" w:sz="0" w:space="0" w:color="auto"/>
        <w:right w:val="none" w:sz="0" w:space="0" w:color="auto"/>
      </w:divBdr>
    </w:div>
    <w:div w:id="686371783">
      <w:bodyDiv w:val="1"/>
      <w:marLeft w:val="0"/>
      <w:marRight w:val="0"/>
      <w:marTop w:val="0"/>
      <w:marBottom w:val="0"/>
      <w:divBdr>
        <w:top w:val="none" w:sz="0" w:space="0" w:color="auto"/>
        <w:left w:val="none" w:sz="0" w:space="0" w:color="auto"/>
        <w:bottom w:val="none" w:sz="0" w:space="0" w:color="auto"/>
        <w:right w:val="none" w:sz="0" w:space="0" w:color="auto"/>
      </w:divBdr>
    </w:div>
    <w:div w:id="693581188">
      <w:bodyDiv w:val="1"/>
      <w:marLeft w:val="0"/>
      <w:marRight w:val="0"/>
      <w:marTop w:val="0"/>
      <w:marBottom w:val="0"/>
      <w:divBdr>
        <w:top w:val="none" w:sz="0" w:space="0" w:color="auto"/>
        <w:left w:val="none" w:sz="0" w:space="0" w:color="auto"/>
        <w:bottom w:val="none" w:sz="0" w:space="0" w:color="auto"/>
        <w:right w:val="none" w:sz="0" w:space="0" w:color="auto"/>
      </w:divBdr>
    </w:div>
    <w:div w:id="706485431">
      <w:bodyDiv w:val="1"/>
      <w:marLeft w:val="0"/>
      <w:marRight w:val="0"/>
      <w:marTop w:val="0"/>
      <w:marBottom w:val="0"/>
      <w:divBdr>
        <w:top w:val="none" w:sz="0" w:space="0" w:color="auto"/>
        <w:left w:val="none" w:sz="0" w:space="0" w:color="auto"/>
        <w:bottom w:val="none" w:sz="0" w:space="0" w:color="auto"/>
        <w:right w:val="none" w:sz="0" w:space="0" w:color="auto"/>
      </w:divBdr>
    </w:div>
    <w:div w:id="730931139">
      <w:bodyDiv w:val="1"/>
      <w:marLeft w:val="0"/>
      <w:marRight w:val="0"/>
      <w:marTop w:val="0"/>
      <w:marBottom w:val="0"/>
      <w:divBdr>
        <w:top w:val="none" w:sz="0" w:space="0" w:color="auto"/>
        <w:left w:val="none" w:sz="0" w:space="0" w:color="auto"/>
        <w:bottom w:val="none" w:sz="0" w:space="0" w:color="auto"/>
        <w:right w:val="none" w:sz="0" w:space="0" w:color="auto"/>
      </w:divBdr>
    </w:div>
    <w:div w:id="841700781">
      <w:bodyDiv w:val="1"/>
      <w:marLeft w:val="0"/>
      <w:marRight w:val="0"/>
      <w:marTop w:val="0"/>
      <w:marBottom w:val="0"/>
      <w:divBdr>
        <w:top w:val="none" w:sz="0" w:space="0" w:color="auto"/>
        <w:left w:val="none" w:sz="0" w:space="0" w:color="auto"/>
        <w:bottom w:val="none" w:sz="0" w:space="0" w:color="auto"/>
        <w:right w:val="none" w:sz="0" w:space="0" w:color="auto"/>
      </w:divBdr>
    </w:div>
    <w:div w:id="1405647009">
      <w:bodyDiv w:val="1"/>
      <w:marLeft w:val="0"/>
      <w:marRight w:val="0"/>
      <w:marTop w:val="0"/>
      <w:marBottom w:val="0"/>
      <w:divBdr>
        <w:top w:val="none" w:sz="0" w:space="0" w:color="auto"/>
        <w:left w:val="none" w:sz="0" w:space="0" w:color="auto"/>
        <w:bottom w:val="none" w:sz="0" w:space="0" w:color="auto"/>
        <w:right w:val="none" w:sz="0" w:space="0" w:color="auto"/>
      </w:divBdr>
    </w:div>
    <w:div w:id="1436053722">
      <w:bodyDiv w:val="1"/>
      <w:marLeft w:val="0"/>
      <w:marRight w:val="0"/>
      <w:marTop w:val="0"/>
      <w:marBottom w:val="0"/>
      <w:divBdr>
        <w:top w:val="none" w:sz="0" w:space="0" w:color="auto"/>
        <w:left w:val="none" w:sz="0" w:space="0" w:color="auto"/>
        <w:bottom w:val="none" w:sz="0" w:space="0" w:color="auto"/>
        <w:right w:val="none" w:sz="0" w:space="0" w:color="auto"/>
      </w:divBdr>
    </w:div>
    <w:div w:id="1751535449">
      <w:bodyDiv w:val="1"/>
      <w:marLeft w:val="0"/>
      <w:marRight w:val="0"/>
      <w:marTop w:val="0"/>
      <w:marBottom w:val="0"/>
      <w:divBdr>
        <w:top w:val="none" w:sz="0" w:space="0" w:color="auto"/>
        <w:left w:val="none" w:sz="0" w:space="0" w:color="auto"/>
        <w:bottom w:val="none" w:sz="0" w:space="0" w:color="auto"/>
        <w:right w:val="none" w:sz="0" w:space="0" w:color="auto"/>
      </w:divBdr>
      <w:divsChild>
        <w:div w:id="478501974">
          <w:marLeft w:val="0"/>
          <w:marRight w:val="0"/>
          <w:marTop w:val="0"/>
          <w:marBottom w:val="0"/>
          <w:divBdr>
            <w:top w:val="none" w:sz="0" w:space="0" w:color="auto"/>
            <w:left w:val="none" w:sz="0" w:space="0" w:color="auto"/>
            <w:bottom w:val="none" w:sz="0" w:space="0" w:color="auto"/>
            <w:right w:val="none" w:sz="0" w:space="0" w:color="auto"/>
          </w:divBdr>
          <w:divsChild>
            <w:div w:id="615020750">
              <w:marLeft w:val="-7350"/>
              <w:marRight w:val="0"/>
              <w:marTop w:val="0"/>
              <w:marBottom w:val="0"/>
              <w:divBdr>
                <w:top w:val="none" w:sz="0" w:space="0" w:color="auto"/>
                <w:left w:val="none" w:sz="0" w:space="0" w:color="auto"/>
                <w:bottom w:val="none" w:sz="0" w:space="0" w:color="auto"/>
                <w:right w:val="none" w:sz="0" w:space="0" w:color="auto"/>
              </w:divBdr>
              <w:divsChild>
                <w:div w:id="487868168">
                  <w:marLeft w:val="0"/>
                  <w:marRight w:val="0"/>
                  <w:marTop w:val="0"/>
                  <w:marBottom w:val="750"/>
                  <w:divBdr>
                    <w:top w:val="none" w:sz="0" w:space="0" w:color="auto"/>
                    <w:left w:val="none" w:sz="0" w:space="0" w:color="auto"/>
                    <w:bottom w:val="none" w:sz="0" w:space="0" w:color="auto"/>
                    <w:right w:val="none" w:sz="0" w:space="0" w:color="auto"/>
                  </w:divBdr>
                  <w:divsChild>
                    <w:div w:id="163984658">
                      <w:marLeft w:val="150"/>
                      <w:marRight w:val="0"/>
                      <w:marTop w:val="0"/>
                      <w:marBottom w:val="0"/>
                      <w:divBdr>
                        <w:top w:val="none" w:sz="0" w:space="0" w:color="auto"/>
                        <w:left w:val="none" w:sz="0" w:space="0" w:color="auto"/>
                        <w:bottom w:val="none" w:sz="0" w:space="0" w:color="auto"/>
                        <w:right w:val="none" w:sz="0" w:space="0" w:color="auto"/>
                      </w:divBdr>
                      <w:divsChild>
                        <w:div w:id="11865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EA36-97E4-4A3F-AB5D-67ECA864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АУ ТИСБИ</Company>
  <LinksUpToDate>false</LinksUpToDate>
  <CharactersWithSpaces>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GNurieva</dc:creator>
  <cp:lastModifiedBy>завотделом</cp:lastModifiedBy>
  <cp:revision>2</cp:revision>
  <cp:lastPrinted>2019-10-22T13:59:00Z</cp:lastPrinted>
  <dcterms:created xsi:type="dcterms:W3CDTF">2020-10-12T13:56:00Z</dcterms:created>
  <dcterms:modified xsi:type="dcterms:W3CDTF">2020-10-12T13:56:00Z</dcterms:modified>
</cp:coreProperties>
</file>